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E15" w:rsidRDefault="00E30E15" w:rsidP="005A5D6B">
      <w:pPr>
        <w:pStyle w:val="3"/>
        <w:bidi/>
        <w:rPr>
          <w:noProof/>
          <w:lang w:val="en-US"/>
        </w:rPr>
      </w:pPr>
    </w:p>
    <w:p w:rsidR="00E30E15" w:rsidRDefault="00E30E15" w:rsidP="00E30E15">
      <w:pPr>
        <w:pStyle w:val="3"/>
        <w:bidi/>
        <w:rPr>
          <w:noProof/>
          <w:lang w:val="en-US"/>
        </w:rPr>
      </w:pPr>
    </w:p>
    <w:p w:rsidR="00E30E15" w:rsidRDefault="00E30E15" w:rsidP="00193DF4">
      <w:pPr>
        <w:pStyle w:val="3"/>
        <w:bidi/>
        <w:jc w:val="left"/>
        <w:rPr>
          <w:noProof/>
          <w:lang w:val="en-US"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Pr="000319BD" w:rsidRDefault="000319BD" w:rsidP="000319BD">
      <w:pPr>
        <w:bidi/>
        <w:rPr>
          <w:rtl/>
        </w:rPr>
      </w:pPr>
    </w:p>
    <w:p w:rsidR="00C96DC0" w:rsidRPr="003B4806" w:rsidRDefault="00C96DC0" w:rsidP="00C73201">
      <w:pPr>
        <w:pStyle w:val="3"/>
        <w:bidi/>
        <w:rPr>
          <w:rFonts w:cs="KacstBook"/>
          <w:sz w:val="66"/>
          <w:szCs w:val="66"/>
        </w:rPr>
      </w:pPr>
      <w:r w:rsidRPr="003B4806">
        <w:rPr>
          <w:rFonts w:cs="KacstBook" w:hint="cs"/>
          <w:sz w:val="66"/>
          <w:szCs w:val="66"/>
          <w:rtl/>
        </w:rPr>
        <w:t xml:space="preserve">توصيف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 xml:space="preserve">مقرر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>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</w:rPr>
      </w:pPr>
    </w:p>
    <w:p w:rsidR="00C6789F" w:rsidRPr="00C6789F" w:rsidRDefault="00C6789F" w:rsidP="0003655A">
      <w:pPr>
        <w:bidi/>
        <w:jc w:val="both"/>
        <w:rPr>
          <w:rFonts w:cs="KacstBook"/>
          <w:bCs/>
          <w:sz w:val="40"/>
          <w:szCs w:val="34"/>
          <w:rtl/>
        </w:rPr>
      </w:pPr>
      <w:r w:rsidRPr="00C6789F">
        <w:rPr>
          <w:rFonts w:cs="KacstBook"/>
          <w:bCs/>
          <w:sz w:val="40"/>
          <w:szCs w:val="34"/>
          <w:rtl/>
        </w:rPr>
        <w:t>اسم المقرر</w:t>
      </w:r>
      <w:r w:rsidRPr="00C6789F">
        <w:rPr>
          <w:rFonts w:cs="KacstBook" w:hint="cs"/>
          <w:bCs/>
          <w:sz w:val="40"/>
          <w:szCs w:val="34"/>
          <w:rtl/>
        </w:rPr>
        <w:t>:</w:t>
      </w:r>
      <w:r w:rsidR="0003655A">
        <w:rPr>
          <w:rFonts w:cs="KacstBook" w:hint="cs"/>
          <w:bCs/>
          <w:sz w:val="40"/>
          <w:szCs w:val="34"/>
          <w:rtl/>
        </w:rPr>
        <w:t xml:space="preserve"> </w:t>
      </w:r>
      <w:r w:rsidR="0003655A" w:rsidRPr="0003655A">
        <w:rPr>
          <w:rFonts w:cs="KacstBook"/>
          <w:bCs/>
          <w:sz w:val="40"/>
          <w:szCs w:val="34"/>
          <w:rtl/>
        </w:rPr>
        <w:t>علم النحو (</w:t>
      </w:r>
      <w:proofErr w:type="gramStart"/>
      <w:r w:rsidR="0003655A">
        <w:rPr>
          <w:rFonts w:cs="KacstBook" w:hint="cs"/>
          <w:bCs/>
          <w:sz w:val="40"/>
          <w:szCs w:val="34"/>
          <w:rtl/>
        </w:rPr>
        <w:t>3</w:t>
      </w:r>
      <w:r w:rsidR="0003655A" w:rsidRPr="0003655A">
        <w:rPr>
          <w:rFonts w:cs="KacstBook"/>
          <w:bCs/>
          <w:sz w:val="40"/>
          <w:szCs w:val="34"/>
          <w:rtl/>
        </w:rPr>
        <w:t>)(</w:t>
      </w:r>
      <w:proofErr w:type="gramEnd"/>
      <w:r w:rsidR="0003655A" w:rsidRPr="0003655A">
        <w:rPr>
          <w:rFonts w:cs="KacstBook"/>
          <w:bCs/>
          <w:sz w:val="40"/>
          <w:szCs w:val="34"/>
          <w:rtl/>
        </w:rPr>
        <w:t>نظري</w:t>
      </w:r>
      <w:r w:rsidR="0003655A" w:rsidRPr="0003655A">
        <w:rPr>
          <w:rFonts w:cs="KacstBook" w:hint="cs"/>
          <w:bCs/>
          <w:sz w:val="40"/>
          <w:szCs w:val="34"/>
          <w:rtl/>
        </w:rPr>
        <w:t xml:space="preserve"> )</w:t>
      </w:r>
    </w:p>
    <w:p w:rsidR="00C96DC0" w:rsidRPr="0003655A" w:rsidRDefault="00C6789F" w:rsidP="0003655A">
      <w:pPr>
        <w:bidi/>
        <w:jc w:val="both"/>
        <w:rPr>
          <w:rFonts w:cs="KacstBook"/>
          <w:bCs/>
          <w:sz w:val="40"/>
          <w:szCs w:val="34"/>
        </w:rPr>
      </w:pPr>
      <w:r w:rsidRPr="00C6789F">
        <w:rPr>
          <w:rFonts w:cs="KacstBook" w:hint="cs"/>
          <w:bCs/>
          <w:sz w:val="40"/>
          <w:szCs w:val="34"/>
          <w:rtl/>
        </w:rPr>
        <w:t xml:space="preserve"> رمز المقرر</w:t>
      </w:r>
      <w:r w:rsidRPr="00C6789F">
        <w:rPr>
          <w:rFonts w:cs="KacstBook"/>
          <w:bCs/>
          <w:sz w:val="40"/>
          <w:szCs w:val="34"/>
          <w:rtl/>
        </w:rPr>
        <w:t>:</w:t>
      </w:r>
      <w:r w:rsidR="0003655A">
        <w:rPr>
          <w:rFonts w:cs="KacstBook" w:hint="cs"/>
          <w:bCs/>
          <w:sz w:val="40"/>
          <w:szCs w:val="34"/>
          <w:rtl/>
        </w:rPr>
        <w:t xml:space="preserve"> 207</w:t>
      </w:r>
      <w:r w:rsidR="0003655A" w:rsidRPr="0003655A">
        <w:rPr>
          <w:rFonts w:cs="KacstBook"/>
          <w:bCs/>
          <w:sz w:val="40"/>
          <w:szCs w:val="34"/>
        </w:rPr>
        <w:t xml:space="preserve"> </w:t>
      </w:r>
      <w:r w:rsidR="0003655A" w:rsidRPr="0003655A">
        <w:rPr>
          <w:rFonts w:cs="KacstBook" w:hint="cs"/>
          <w:bCs/>
          <w:sz w:val="40"/>
          <w:szCs w:val="34"/>
          <w:rtl/>
        </w:rPr>
        <w:t xml:space="preserve"> </w:t>
      </w:r>
      <w:r w:rsidR="0003655A">
        <w:rPr>
          <w:rFonts w:cs="KacstBook" w:hint="cs"/>
          <w:bCs/>
          <w:sz w:val="40"/>
          <w:szCs w:val="34"/>
          <w:rtl/>
        </w:rPr>
        <w:t xml:space="preserve"> </w:t>
      </w:r>
      <w:r w:rsidR="0003655A" w:rsidRPr="0003655A">
        <w:rPr>
          <w:rFonts w:cs="KacstBook"/>
          <w:bCs/>
          <w:sz w:val="40"/>
          <w:szCs w:val="34"/>
        </w:rPr>
        <w:t>ARAB</w:t>
      </w:r>
    </w:p>
    <w:p w:rsidR="00C96DC0" w:rsidRPr="00502E1F" w:rsidRDefault="009C6195" w:rsidP="003707E0">
      <w:pPr>
        <w:bidi/>
        <w:rPr>
          <w:rFonts w:cs="KacstOne"/>
          <w:b/>
          <w:bCs/>
          <w:sz w:val="32"/>
          <w:szCs w:val="32"/>
        </w:rPr>
      </w:pPr>
      <w:r>
        <w:rPr>
          <w:rFonts w:cs="AL-Mohanad Bold"/>
          <w:b/>
          <w:bCs/>
          <w:sz w:val="32"/>
          <w:szCs w:val="32"/>
          <w:rtl/>
        </w:rPr>
        <w:br w:type="page"/>
      </w:r>
      <w:r w:rsidR="00C96DC0" w:rsidRPr="00502E1F">
        <w:rPr>
          <w:rFonts w:cs="KacstOne"/>
          <w:b/>
          <w:bCs/>
          <w:sz w:val="32"/>
          <w:szCs w:val="32"/>
          <w:rtl/>
        </w:rPr>
        <w:lastRenderedPageBreak/>
        <w:t>نموذج توصيف مقرر 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bCs/>
          <w:lang w:val="en-US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31"/>
      </w:tblGrid>
      <w:tr w:rsidR="00574B2F" w:rsidRPr="00502E1F" w:rsidTr="00B2310B">
        <w:trPr>
          <w:jc w:val="center"/>
        </w:trPr>
        <w:tc>
          <w:tcPr>
            <w:tcW w:w="3119" w:type="dxa"/>
            <w:tcBorders>
              <w:right w:val="nil"/>
            </w:tcBorders>
          </w:tcPr>
          <w:p w:rsidR="00574B2F" w:rsidRPr="00502E1F" w:rsidRDefault="00574B2F" w:rsidP="00110276">
            <w:pPr>
              <w:bidi/>
              <w:jc w:val="both"/>
              <w:rPr>
                <w:rFonts w:cs="KacstBook"/>
                <w:sz w:val="22"/>
                <w:rtl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تاريخ </w:t>
            </w:r>
            <w:r w:rsidR="00110276">
              <w:rPr>
                <w:rFonts w:cs="KacstBook" w:hint="cs"/>
                <w:b/>
                <w:bCs/>
                <w:sz w:val="22"/>
                <w:rtl/>
              </w:rPr>
              <w:t>التوصيف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>:</w:t>
            </w:r>
            <w:r w:rsidR="002D117F">
              <w:rPr>
                <w:rFonts w:cs="KacstBook" w:hint="cs"/>
                <w:b/>
                <w:bCs/>
                <w:sz w:val="22"/>
                <w:rtl/>
              </w:rPr>
              <w:t xml:space="preserve"> 27/9/2018</w:t>
            </w:r>
          </w:p>
        </w:tc>
        <w:tc>
          <w:tcPr>
            <w:tcW w:w="6331" w:type="dxa"/>
            <w:tcBorders>
              <w:left w:val="nil"/>
            </w:tcBorders>
          </w:tcPr>
          <w:p w:rsidR="00574B2F" w:rsidRPr="00502E1F" w:rsidRDefault="00574B2F" w:rsidP="00B12FB5">
            <w:pPr>
              <w:bidi/>
              <w:rPr>
                <w:rFonts w:cs="KacstBook"/>
                <w:b/>
                <w:bCs/>
                <w:sz w:val="22"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>إسم المؤسسة التعليمية:</w:t>
            </w:r>
            <w:r w:rsidR="002D117F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</w:t>
            </w:r>
            <w:r w:rsidR="002D117F">
              <w:rPr>
                <w:rFonts w:cs="AL-Mohanad" w:hint="cs"/>
                <w:sz w:val="28"/>
                <w:szCs w:val="28"/>
                <w:rtl/>
              </w:rPr>
              <w:t>جامعة تبوك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  <w:gridSpan w:val="2"/>
          </w:tcPr>
          <w:p w:rsidR="00C96DC0" w:rsidRPr="00502E1F" w:rsidRDefault="00C96DC0" w:rsidP="00A92F64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b/>
                <w:bCs/>
                <w:rtl/>
              </w:rPr>
              <w:t>لكلية</w:t>
            </w:r>
            <w:r w:rsidRPr="00502E1F">
              <w:rPr>
                <w:rFonts w:cs="KacstBook"/>
                <w:b/>
                <w:bCs/>
              </w:rPr>
              <w:t xml:space="preserve">/ </w:t>
            </w:r>
            <w:proofErr w:type="gramStart"/>
            <w:r w:rsidRPr="00502E1F">
              <w:rPr>
                <w:rFonts w:cs="KacstBook"/>
                <w:b/>
                <w:bCs/>
                <w:rtl/>
              </w:rPr>
              <w:t>القسم</w:t>
            </w:r>
            <w:r w:rsidRPr="00502E1F">
              <w:rPr>
                <w:rFonts w:cs="KacstBook" w:hint="cs"/>
                <w:b/>
                <w:bCs/>
                <w:rtl/>
              </w:rPr>
              <w:t>:</w:t>
            </w:r>
            <w:r w:rsidR="002D117F">
              <w:rPr>
                <w:rFonts w:cs="KacstBook" w:hint="cs"/>
                <w:b/>
                <w:bCs/>
                <w:rtl/>
              </w:rPr>
              <w:t xml:space="preserve"> </w:t>
            </w:r>
            <w:r w:rsidR="00A92F64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E774C4">
              <w:rPr>
                <w:rFonts w:cs="KacstBook" w:hint="cs"/>
                <w:b/>
                <w:bCs/>
                <w:rtl/>
              </w:rPr>
              <w:t>الكلية</w:t>
            </w:r>
            <w:proofErr w:type="gramEnd"/>
            <w:r w:rsidR="00E774C4">
              <w:rPr>
                <w:rFonts w:cs="KacstBook" w:hint="cs"/>
                <w:b/>
                <w:bCs/>
                <w:rtl/>
              </w:rPr>
              <w:t xml:space="preserve"> الجامعية بأملج / قسم اللغة العربية.</w:t>
            </w: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  <w:b/>
          <w:bCs/>
          <w:sz w:val="28"/>
          <w:szCs w:val="28"/>
        </w:rPr>
      </w:pPr>
    </w:p>
    <w:p w:rsidR="00C96DC0" w:rsidRPr="00502E1F" w:rsidRDefault="00C96DC0" w:rsidP="0023252D">
      <w:pPr>
        <w:pStyle w:val="7"/>
        <w:numPr>
          <w:ilvl w:val="0"/>
          <w:numId w:val="3"/>
        </w:numPr>
        <w:bidi/>
        <w:spacing w:before="0" w:after="0"/>
        <w:ind w:left="-402" w:hanging="283"/>
        <w:jc w:val="both"/>
        <w:rPr>
          <w:rFonts w:ascii="Times New Roman" w:hAnsi="Times New Roman" w:cs="KacstBook"/>
          <w:b/>
          <w:bCs/>
          <w:sz w:val="28"/>
          <w:szCs w:val="28"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التعريف بالمقرر الدراسي و</w:t>
      </w:r>
      <w:r w:rsidR="00077AEA" w:rsidRPr="00502E1F">
        <w:rPr>
          <w:rFonts w:ascii="Times New Roman" w:hAnsi="Times New Roman" w:cs="KacstBook"/>
          <w:b/>
          <w:bCs/>
          <w:sz w:val="28"/>
          <w:szCs w:val="28"/>
          <w:rtl/>
        </w:rPr>
        <w:t>معلومات عامة عنه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931BF1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1. اسم </w:t>
            </w:r>
            <w:r w:rsidRPr="00B2310B">
              <w:rPr>
                <w:rFonts w:cs="KacstBook"/>
                <w:b/>
                <w:sz w:val="28"/>
                <w:szCs w:val="28"/>
                <w:rtl/>
              </w:rPr>
              <w:t>المقرر الدراسي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 xml:space="preserve"> ورمزه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: </w:t>
            </w:r>
            <w:r w:rsidR="002D117F">
              <w:rPr>
                <w:rFonts w:cs="AL-Mohanad" w:hint="cs"/>
                <w:sz w:val="28"/>
                <w:szCs w:val="28"/>
                <w:rtl/>
              </w:rPr>
              <w:t>علم النحو 3</w:t>
            </w:r>
            <w:r w:rsidR="002D117F" w:rsidRPr="00E50EF2">
              <w:rPr>
                <w:rFonts w:cs="AL-Mohanad"/>
                <w:sz w:val="28"/>
                <w:szCs w:val="28"/>
                <w:rtl/>
              </w:rPr>
              <w:t>–</w:t>
            </w:r>
            <w:r w:rsidR="002D117F">
              <w:rPr>
                <w:rFonts w:cs="AL-Mohanad" w:hint="cs"/>
                <w:sz w:val="28"/>
                <w:szCs w:val="28"/>
                <w:rtl/>
              </w:rPr>
              <w:t xml:space="preserve"> عرب</w:t>
            </w:r>
            <w:r w:rsidR="002D117F">
              <w:rPr>
                <w:rFonts w:cs="AL-Mohanad" w:hint="cs"/>
                <w:sz w:val="30"/>
                <w:szCs w:val="30"/>
                <w:rtl/>
              </w:rPr>
              <w:t xml:space="preserve"> 207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2. عدد الساعات المعتمدة: </w:t>
            </w:r>
            <w:r w:rsidR="002D117F">
              <w:rPr>
                <w:rFonts w:cs="KacstBook" w:hint="cs"/>
                <w:b/>
                <w:sz w:val="28"/>
                <w:szCs w:val="28"/>
                <w:rtl/>
              </w:rPr>
              <w:t>4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3. البرنامج 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(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أو البرامج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)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يقدم ضمنه المقرر الدراسي</w:t>
            </w:r>
            <w:r w:rsidR="007F6870" w:rsidRPr="00502E1F">
              <w:rPr>
                <w:rFonts w:cs="KacstBook" w:hint="cs"/>
                <w:b/>
                <w:sz w:val="28"/>
                <w:szCs w:val="28"/>
                <w:rtl/>
              </w:rPr>
              <w:t>:</w:t>
            </w:r>
          </w:p>
          <w:p w:rsidR="00E332E3" w:rsidRDefault="00C96DC0" w:rsidP="003620E7">
            <w:pPr>
              <w:bidi/>
              <w:ind w:left="270"/>
              <w:jc w:val="both"/>
              <w:rPr>
                <w:rFonts w:cs="KacstBook"/>
                <w:b/>
                <w:rtl/>
              </w:rPr>
            </w:pPr>
            <w:r w:rsidRPr="00502E1F">
              <w:rPr>
                <w:rFonts w:cs="KacstBook"/>
                <w:b/>
                <w:rtl/>
              </w:rPr>
              <w:t>(في حال وجود مقرر عام في عدة برامج، بيّن هذا بدلاً من إعداد قائمة ب</w:t>
            </w:r>
            <w:r w:rsidR="008B3A5F" w:rsidRPr="00502E1F">
              <w:rPr>
                <w:rFonts w:cs="KacstBook" w:hint="cs"/>
                <w:b/>
                <w:rtl/>
              </w:rPr>
              <w:t xml:space="preserve">كل </w:t>
            </w:r>
            <w:r w:rsidRPr="00502E1F">
              <w:rPr>
                <w:rFonts w:cs="KacstBook"/>
                <w:b/>
                <w:rtl/>
              </w:rPr>
              <w:t>هذه البرامج)</w:t>
            </w:r>
          </w:p>
          <w:p w:rsidR="002D117F" w:rsidRPr="00AA1232" w:rsidRDefault="002D117F" w:rsidP="002D117F">
            <w:pPr>
              <w:ind w:left="639"/>
              <w:jc w:val="right"/>
              <w:rPr>
                <w:rFonts w:cs="AL-Mohanad"/>
                <w:sz w:val="30"/>
                <w:szCs w:val="30"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قسم اللغة العربية</w:t>
            </w:r>
          </w:p>
          <w:p w:rsidR="002D117F" w:rsidRPr="00502E1F" w:rsidRDefault="002D117F" w:rsidP="002D117F">
            <w:pPr>
              <w:bidi/>
              <w:ind w:left="270"/>
              <w:jc w:val="both"/>
              <w:rPr>
                <w:rFonts w:cs="KacstBook"/>
                <w:b/>
                <w:sz w:val="28"/>
                <w:szCs w:val="28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E332E3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السنة أو المستوى 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الدراسي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يعطى فيه المقرر الدراسي: </w:t>
            </w:r>
            <w:r w:rsidR="002D117F">
              <w:rPr>
                <w:rFonts w:cs="KacstBook" w:hint="cs"/>
                <w:b/>
                <w:sz w:val="28"/>
                <w:szCs w:val="28"/>
                <w:rtl/>
              </w:rPr>
              <w:t>الخامس</w:t>
            </w:r>
          </w:p>
        </w:tc>
      </w:tr>
      <w:tr w:rsidR="00C96DC0" w:rsidRPr="00110276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5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السابقة لهذا </w:t>
            </w:r>
            <w:proofErr w:type="gramStart"/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المقرر(</w:t>
            </w:r>
            <w:proofErr w:type="gramEnd"/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إن وجدت):</w:t>
            </w:r>
            <w:r w:rsidR="002D117F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  <w:r w:rsidR="002D117F">
              <w:rPr>
                <w:rFonts w:cs="AL-Mohanad" w:hint="cs"/>
                <w:sz w:val="28"/>
                <w:szCs w:val="28"/>
                <w:rtl/>
              </w:rPr>
              <w:t>علم النحو 1 ، علم النحو 2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6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</w:t>
            </w:r>
            <w:r w:rsidR="00C96DC0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المتزامنة مع 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هذا المقرر (إن وجدت): 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6A269A" w:rsidRPr="00502E1F" w:rsidRDefault="00B12FB5" w:rsidP="00A92F64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7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موقع تقديم المقرر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،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إن لم يكن</w:t>
            </w:r>
            <w:r w:rsidR="003620E7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في المقر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الرئيس للمؤسسة التعليمية: </w:t>
            </w:r>
          </w:p>
        </w:tc>
      </w:tr>
      <w:tr w:rsidR="00C96DC0" w:rsidRPr="00502E1F" w:rsidTr="00B2310B">
        <w:trPr>
          <w:trHeight w:val="3606"/>
          <w:jc w:val="center"/>
        </w:trPr>
        <w:tc>
          <w:tcPr>
            <w:tcW w:w="9450" w:type="dxa"/>
            <w:tcBorders>
              <w:bottom w:val="single" w:sz="2" w:space="0" w:color="auto"/>
            </w:tcBorders>
          </w:tcPr>
          <w:p w:rsidR="00C96DC0" w:rsidRPr="00502E1F" w:rsidRDefault="00B12FB5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8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نمط الدراسة المتبع (اختر كل ما ينطبق):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497"/>
              <w:gridCol w:w="949"/>
              <w:gridCol w:w="2028"/>
              <w:gridCol w:w="993"/>
            </w:tblGrid>
            <w:tr w:rsidR="00A504ED" w:rsidRPr="00502E1F" w:rsidTr="006315ED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A504ED" w:rsidRPr="006315ED" w:rsidRDefault="00A504ED" w:rsidP="0023252D">
                  <w:pPr>
                    <w:numPr>
                      <w:ilvl w:val="0"/>
                      <w:numId w:val="5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6315ED">
                    <w:rPr>
                      <w:rFonts w:cs="KacstBook"/>
                      <w:b/>
                      <w:szCs w:val="26"/>
                      <w:rtl/>
                    </w:rPr>
                    <w:t>قاعات المحاضرات التقليدية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504ED" w:rsidRPr="003E3989" w:rsidRDefault="00A504ED" w:rsidP="002F3790">
                  <w:pPr>
                    <w:pStyle w:val="af6"/>
                    <w:bidi/>
                    <w:rPr>
                      <w:b/>
                      <w:bCs/>
                      <w:rtl/>
                    </w:rPr>
                  </w:pPr>
                  <w:r w:rsidRPr="003E3989">
                    <w:rPr>
                      <w:b/>
                      <w:bCs/>
                    </w:rPr>
                    <w:sym w:font="Wingdings 2" w:char="F050"/>
                  </w: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04ED" w:rsidRPr="006315ED" w:rsidRDefault="00A504ED" w:rsidP="006315ED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Cs w:val="26"/>
                      <w:rtl/>
                    </w:rPr>
                  </w:pPr>
                  <w:r w:rsidRPr="006315ED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04ED" w:rsidRPr="003E3989" w:rsidRDefault="00A504ED" w:rsidP="002F3790">
                  <w:pPr>
                    <w:pStyle w:val="af6"/>
                    <w:bidi/>
                    <w:rPr>
                      <w:b/>
                      <w:bCs/>
                      <w:rtl/>
                    </w:rPr>
                  </w:pPr>
                  <w:r w:rsidRPr="003E3989">
                    <w:rPr>
                      <w:b/>
                      <w:bCs/>
                      <w:rtl/>
                    </w:rPr>
                    <w:t>100%</w:t>
                  </w:r>
                </w:p>
              </w:tc>
            </w:tr>
            <w:tr w:rsidR="0003655A" w:rsidRPr="00502E1F" w:rsidTr="006315ED">
              <w:tc>
                <w:tcPr>
                  <w:tcW w:w="4497" w:type="dxa"/>
                </w:tcPr>
                <w:p w:rsidR="00F87387" w:rsidRPr="006315ED" w:rsidRDefault="00F87387" w:rsidP="006315ED">
                  <w:pPr>
                    <w:bidi/>
                    <w:ind w:left="420"/>
                    <w:jc w:val="both"/>
                    <w:rPr>
                      <w:rFonts w:cs="KacstBook"/>
                      <w:b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6315ED" w:rsidRDefault="00F87387" w:rsidP="006315ED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6315ED" w:rsidRDefault="00F87387" w:rsidP="006315ED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6315ED" w:rsidRDefault="00F87387" w:rsidP="006315ED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03655A" w:rsidRPr="00502E1F" w:rsidTr="006315ED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6315ED" w:rsidRDefault="00C6167E" w:rsidP="0023252D">
                  <w:pPr>
                    <w:numPr>
                      <w:ilvl w:val="0"/>
                      <w:numId w:val="5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6315ED">
                    <w:rPr>
                      <w:rFonts w:cs="KacstBook" w:hint="cs"/>
                      <w:b/>
                      <w:szCs w:val="26"/>
                      <w:rtl/>
                    </w:rPr>
                    <w:t>التعليم</w:t>
                  </w:r>
                  <w:r w:rsidR="00F87387" w:rsidRPr="006315ED">
                    <w:rPr>
                      <w:rFonts w:cs="KacstBook" w:hint="cs"/>
                      <w:b/>
                      <w:szCs w:val="26"/>
                      <w:rtl/>
                    </w:rPr>
                    <w:t xml:space="preserve"> ال</w:t>
                  </w:r>
                  <w:r w:rsidR="00110276" w:rsidRPr="006315ED">
                    <w:rPr>
                      <w:rFonts w:cs="KacstBook" w:hint="cs"/>
                      <w:b/>
                      <w:szCs w:val="26"/>
                      <w:rtl/>
                    </w:rPr>
                    <w:t>إ</w:t>
                  </w:r>
                  <w:r w:rsidR="00624EB6" w:rsidRPr="006315ED">
                    <w:rPr>
                      <w:rFonts w:cs="KacstBook" w:hint="cs"/>
                      <w:b/>
                      <w:szCs w:val="26"/>
                      <w:rtl/>
                    </w:rPr>
                    <w:t>ل</w:t>
                  </w:r>
                  <w:r w:rsidR="00F87387" w:rsidRPr="006315ED">
                    <w:rPr>
                      <w:rFonts w:cs="KacstBook" w:hint="cs"/>
                      <w:b/>
                      <w:szCs w:val="26"/>
                      <w:rtl/>
                    </w:rPr>
                    <w:t>كتروني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6315ED" w:rsidRDefault="004D0518" w:rsidP="006315ED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6315ED" w:rsidRDefault="00C37322" w:rsidP="006315ED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6315ED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6315ED" w:rsidRDefault="004D0518" w:rsidP="006315ED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03655A" w:rsidRPr="00502E1F" w:rsidTr="006315ED">
              <w:tc>
                <w:tcPr>
                  <w:tcW w:w="4497" w:type="dxa"/>
                </w:tcPr>
                <w:p w:rsidR="00F87387" w:rsidRPr="006315ED" w:rsidRDefault="00F87387" w:rsidP="006315ED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6315ED" w:rsidRDefault="00F87387" w:rsidP="006315ED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6315ED" w:rsidRDefault="00F87387" w:rsidP="006315ED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6315ED" w:rsidRDefault="00F87387" w:rsidP="006315ED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03655A" w:rsidRPr="00502E1F" w:rsidTr="006315ED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6315ED" w:rsidRDefault="00C6167E" w:rsidP="0023252D">
                  <w:pPr>
                    <w:numPr>
                      <w:ilvl w:val="0"/>
                      <w:numId w:val="5"/>
                    </w:numPr>
                    <w:bidi/>
                    <w:ind w:left="420"/>
                    <w:rPr>
                      <w:rFonts w:cs="KacstBook"/>
                      <w:b/>
                      <w:szCs w:val="26"/>
                      <w:rtl/>
                    </w:rPr>
                  </w:pPr>
                  <w:r w:rsidRPr="006315ED">
                    <w:rPr>
                      <w:rFonts w:cs="KacstBook" w:hint="cs"/>
                      <w:b/>
                      <w:szCs w:val="26"/>
                      <w:rtl/>
                    </w:rPr>
                    <w:t>تعليم مدمج (تقليدي وعن طريق الإنترنت)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6315ED" w:rsidRDefault="004D0518" w:rsidP="006315ED">
                  <w:pPr>
                    <w:bidi/>
                    <w:jc w:val="center"/>
                    <w:rPr>
                      <w:rFonts w:cs="KacstBook"/>
                      <w:b/>
                      <w:szCs w:val="26"/>
                      <w:lang w:val="en-US"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6315ED" w:rsidRDefault="00C37322" w:rsidP="006315ED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6315ED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6315ED" w:rsidRDefault="004D0518" w:rsidP="006315ED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03655A" w:rsidRPr="00502E1F" w:rsidTr="006315ED">
              <w:tc>
                <w:tcPr>
                  <w:tcW w:w="4497" w:type="dxa"/>
                </w:tcPr>
                <w:p w:rsidR="00F87387" w:rsidRPr="006315ED" w:rsidRDefault="00F87387" w:rsidP="006315ED">
                  <w:pPr>
                    <w:bidi/>
                    <w:ind w:left="420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6315ED" w:rsidRDefault="00F87387" w:rsidP="006315ED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lang w:val="en-US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6315ED" w:rsidRDefault="00F87387" w:rsidP="006315ED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6315ED" w:rsidRDefault="00F87387" w:rsidP="006315ED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03655A" w:rsidRPr="00502E1F" w:rsidTr="006315ED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6315ED" w:rsidRDefault="00467248" w:rsidP="0023252D">
                  <w:pPr>
                    <w:numPr>
                      <w:ilvl w:val="0"/>
                      <w:numId w:val="5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6315ED">
                    <w:rPr>
                      <w:rFonts w:cs="KacstBook" w:hint="cs"/>
                      <w:b/>
                      <w:szCs w:val="26"/>
                      <w:rtl/>
                    </w:rPr>
                    <w:t>بالمراسلة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6315ED" w:rsidRDefault="004D0518" w:rsidP="006315ED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6315ED" w:rsidRDefault="00C37322" w:rsidP="006315ED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6315ED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6315ED" w:rsidRDefault="004D0518" w:rsidP="006315ED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03655A" w:rsidRPr="00502E1F" w:rsidTr="006315ED">
              <w:tc>
                <w:tcPr>
                  <w:tcW w:w="4497" w:type="dxa"/>
                </w:tcPr>
                <w:p w:rsidR="00F87387" w:rsidRPr="006315ED" w:rsidRDefault="00F87387" w:rsidP="006315ED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6315ED" w:rsidRDefault="00F87387" w:rsidP="006315ED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6315ED" w:rsidRDefault="00F87387" w:rsidP="006315ED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6315ED" w:rsidRDefault="00F87387" w:rsidP="006315ED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03655A" w:rsidRPr="00502E1F" w:rsidTr="006315ED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6315ED" w:rsidRDefault="00C6167E" w:rsidP="0023252D">
                  <w:pPr>
                    <w:numPr>
                      <w:ilvl w:val="0"/>
                      <w:numId w:val="5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6315ED">
                    <w:rPr>
                      <w:rFonts w:cs="KacstBook" w:hint="cs"/>
                      <w:b/>
                      <w:szCs w:val="26"/>
                      <w:rtl/>
                    </w:rPr>
                    <w:t>أخرى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6315ED" w:rsidRDefault="004D0518" w:rsidP="006315ED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6315ED" w:rsidRDefault="00C37322" w:rsidP="006315ED">
                  <w:pPr>
                    <w:bidi/>
                    <w:ind w:left="1070"/>
                    <w:jc w:val="right"/>
                    <w:rPr>
                      <w:rFonts w:cs="KacstBook"/>
                      <w:b/>
                      <w:i/>
                      <w:iCs/>
                      <w:szCs w:val="26"/>
                      <w:rtl/>
                    </w:rPr>
                  </w:pPr>
                  <w:r w:rsidRPr="006315ED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6315ED" w:rsidRDefault="004D0518" w:rsidP="006315ED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</w:tbl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</w:p>
        </w:tc>
      </w:tr>
      <w:tr w:rsidR="00502E1F" w:rsidRPr="00502E1F" w:rsidTr="00B2310B">
        <w:trPr>
          <w:trHeight w:val="1462"/>
          <w:jc w:val="center"/>
        </w:trPr>
        <w:tc>
          <w:tcPr>
            <w:tcW w:w="9450" w:type="dxa"/>
            <w:tcBorders>
              <w:top w:val="single" w:sz="2" w:space="0" w:color="auto"/>
            </w:tcBorders>
          </w:tcPr>
          <w:p w:rsidR="00502E1F" w:rsidRPr="00502E1F" w:rsidRDefault="00502E1F" w:rsidP="00502E1F">
            <w:pPr>
              <w:bidi/>
              <w:jc w:val="both"/>
              <w:rPr>
                <w:rFonts w:cs="KacstBook"/>
                <w:bCs/>
                <w:sz w:val="28"/>
                <w:szCs w:val="28"/>
                <w:rtl/>
              </w:rPr>
            </w:pPr>
            <w:r w:rsidRPr="00502E1F">
              <w:rPr>
                <w:rFonts w:cs="KacstBook"/>
                <w:bCs/>
                <w:sz w:val="28"/>
                <w:szCs w:val="28"/>
                <w:rtl/>
              </w:rPr>
              <w:t>تعليقات</w:t>
            </w:r>
            <w:r w:rsidRPr="00502E1F">
              <w:rPr>
                <w:rFonts w:cs="KacstBook" w:hint="cs"/>
                <w:bCs/>
                <w:sz w:val="28"/>
                <w:szCs w:val="28"/>
                <w:rtl/>
              </w:rPr>
              <w:t>:</w:t>
            </w:r>
          </w:p>
          <w:p w:rsidR="00502E1F" w:rsidRPr="00502E1F" w:rsidRDefault="00502E1F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</w:tc>
      </w:tr>
    </w:tbl>
    <w:p w:rsidR="00425360" w:rsidRPr="00425360" w:rsidRDefault="00425360" w:rsidP="00425360">
      <w:pPr>
        <w:bidi/>
        <w:rPr>
          <w:rtl/>
        </w:rPr>
      </w:pPr>
    </w:p>
    <w:p w:rsidR="00502E1F" w:rsidRDefault="00502E1F" w:rsidP="00502E1F">
      <w:pPr>
        <w:bidi/>
      </w:pPr>
    </w:p>
    <w:p w:rsidR="002960CB" w:rsidRDefault="002960CB" w:rsidP="002960CB">
      <w:pPr>
        <w:bidi/>
      </w:pPr>
    </w:p>
    <w:p w:rsidR="002960CB" w:rsidRPr="00502E1F" w:rsidRDefault="002960CB" w:rsidP="002960CB">
      <w:pPr>
        <w:bidi/>
      </w:pPr>
    </w:p>
    <w:p w:rsidR="006A269A" w:rsidRDefault="00C96DC0" w:rsidP="0023252D">
      <w:pPr>
        <w:pStyle w:val="7"/>
        <w:numPr>
          <w:ilvl w:val="0"/>
          <w:numId w:val="3"/>
        </w:numPr>
        <w:bidi/>
        <w:spacing w:before="0" w:after="0"/>
        <w:ind w:left="-261" w:hanging="284"/>
        <w:jc w:val="both"/>
        <w:rPr>
          <w:rFonts w:ascii="Times New Roman" w:hAnsi="Times New Roman" w:cs="KacstBook"/>
          <w:b/>
          <w:bCs/>
          <w:sz w:val="28"/>
          <w:szCs w:val="28"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الأهداف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2960CB" w:rsidRPr="00000F4D" w:rsidTr="002960CB">
        <w:trPr>
          <w:cantSplit/>
          <w:trHeight w:val="690"/>
          <w:jc w:val="center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CB" w:rsidRPr="002960CB" w:rsidRDefault="002960CB" w:rsidP="002960C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2960CB">
              <w:rPr>
                <w:rFonts w:cs="KacstBook"/>
                <w:sz w:val="28"/>
                <w:szCs w:val="28"/>
                <w:rtl/>
              </w:rPr>
              <w:lastRenderedPageBreak/>
              <w:t>١. ما الهدف الرئيس</w:t>
            </w:r>
            <w:r w:rsidRPr="002960CB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2960CB">
              <w:rPr>
                <w:rFonts w:cs="KacstBook"/>
                <w:sz w:val="28"/>
                <w:szCs w:val="28"/>
                <w:rtl/>
              </w:rPr>
              <w:t>لهذا المقرر؟</w:t>
            </w:r>
          </w:p>
          <w:p w:rsidR="002960CB" w:rsidRPr="002960CB" w:rsidRDefault="002960CB" w:rsidP="002960C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2960CB" w:rsidRPr="002960CB" w:rsidRDefault="002960CB" w:rsidP="0023252D">
            <w:pPr>
              <w:numPr>
                <w:ilvl w:val="0"/>
                <w:numId w:val="7"/>
              </w:numPr>
              <w:bidi/>
              <w:rPr>
                <w:rFonts w:cs="KacstBook"/>
                <w:sz w:val="28"/>
                <w:szCs w:val="28"/>
                <w:rtl/>
              </w:rPr>
            </w:pPr>
            <w:r w:rsidRPr="002960CB">
              <w:rPr>
                <w:rFonts w:cs="KacstBook" w:hint="cs"/>
                <w:sz w:val="28"/>
                <w:szCs w:val="28"/>
                <w:rtl/>
              </w:rPr>
              <w:t xml:space="preserve">تعويد الطلاب المعرفة اللازمة في مجال الدراسات النحوية </w:t>
            </w:r>
          </w:p>
          <w:p w:rsidR="002960CB" w:rsidRPr="002960CB" w:rsidRDefault="002960CB" w:rsidP="0023252D">
            <w:pPr>
              <w:numPr>
                <w:ilvl w:val="0"/>
                <w:numId w:val="7"/>
              </w:numPr>
              <w:bidi/>
              <w:rPr>
                <w:rFonts w:cs="KacstBook"/>
                <w:sz w:val="28"/>
                <w:szCs w:val="28"/>
                <w:rtl/>
              </w:rPr>
            </w:pPr>
            <w:r w:rsidRPr="002960CB">
              <w:rPr>
                <w:rFonts w:cs="KacstBook" w:hint="cs"/>
                <w:sz w:val="28"/>
                <w:szCs w:val="28"/>
                <w:rtl/>
              </w:rPr>
              <w:t>أن يتقن الطلاب على أصول وقواعد النحو عن طريق كتب التراث المعنية بهذا المجال قدر الإمكان حتى يتسنى له التمكن من مطالعة هذه الكتب وفهمها والاستفادة منها متى شاء.</w:t>
            </w:r>
          </w:p>
          <w:p w:rsidR="002960CB" w:rsidRPr="002960CB" w:rsidRDefault="002960CB" w:rsidP="0023252D">
            <w:pPr>
              <w:numPr>
                <w:ilvl w:val="0"/>
                <w:numId w:val="7"/>
              </w:numPr>
              <w:bidi/>
              <w:rPr>
                <w:rFonts w:cs="KacstBook"/>
                <w:sz w:val="28"/>
                <w:szCs w:val="28"/>
                <w:rtl/>
              </w:rPr>
            </w:pPr>
            <w:r w:rsidRPr="002960CB">
              <w:rPr>
                <w:rFonts w:cs="KacstBook" w:hint="cs"/>
                <w:sz w:val="28"/>
                <w:szCs w:val="28"/>
                <w:rtl/>
              </w:rPr>
              <w:t xml:space="preserve">تمكين الطلاب من النطق السليم والكتابة والفهم الصحيح </w:t>
            </w:r>
          </w:p>
          <w:p w:rsidR="002960CB" w:rsidRPr="002960CB" w:rsidRDefault="002960CB" w:rsidP="0023252D">
            <w:pPr>
              <w:numPr>
                <w:ilvl w:val="0"/>
                <w:numId w:val="7"/>
              </w:numPr>
              <w:bidi/>
              <w:rPr>
                <w:rFonts w:cs="KacstBook"/>
                <w:sz w:val="28"/>
                <w:szCs w:val="28"/>
                <w:rtl/>
              </w:rPr>
            </w:pPr>
            <w:r w:rsidRPr="002960CB">
              <w:rPr>
                <w:rFonts w:cs="KacstBook" w:hint="cs"/>
                <w:sz w:val="28"/>
                <w:szCs w:val="28"/>
                <w:rtl/>
              </w:rPr>
              <w:t>تنمية مهارات الطلاب وقدراتهم على فهم القواعد من خلال التطبيق أثناء المحاضرات وما يطلب منهم عمله من بحوث.</w:t>
            </w:r>
          </w:p>
          <w:p w:rsidR="002960CB" w:rsidRPr="002960CB" w:rsidRDefault="002960CB" w:rsidP="0023252D">
            <w:pPr>
              <w:numPr>
                <w:ilvl w:val="0"/>
                <w:numId w:val="7"/>
              </w:numPr>
              <w:bidi/>
              <w:rPr>
                <w:rFonts w:cs="KacstBook"/>
                <w:sz w:val="28"/>
                <w:szCs w:val="28"/>
                <w:rtl/>
              </w:rPr>
            </w:pPr>
            <w:r w:rsidRPr="002960CB">
              <w:rPr>
                <w:rFonts w:cs="KacstBook" w:hint="cs"/>
                <w:sz w:val="28"/>
                <w:szCs w:val="28"/>
                <w:rtl/>
              </w:rPr>
              <w:t>تمكين الطالب من تكوين التراكيب اللغوية السليمة، وبناء الفقر المترابطة الأجزاء بروابط اللغة من حروف المعاني وغيرها.</w:t>
            </w:r>
          </w:p>
          <w:p w:rsidR="002960CB" w:rsidRPr="002960CB" w:rsidRDefault="002960CB" w:rsidP="0023252D">
            <w:pPr>
              <w:numPr>
                <w:ilvl w:val="0"/>
                <w:numId w:val="7"/>
              </w:numPr>
              <w:bidi/>
              <w:rPr>
                <w:rFonts w:cs="KacstBook"/>
                <w:sz w:val="28"/>
                <w:szCs w:val="28"/>
                <w:rtl/>
              </w:rPr>
            </w:pPr>
            <w:r w:rsidRPr="002960CB">
              <w:rPr>
                <w:rFonts w:cs="KacstBook" w:hint="cs"/>
                <w:sz w:val="28"/>
                <w:szCs w:val="28"/>
                <w:rtl/>
              </w:rPr>
              <w:t xml:space="preserve">إعداد الطالب لتدريس هذه المادة مستقبلا    </w:t>
            </w:r>
          </w:p>
          <w:p w:rsidR="002960CB" w:rsidRPr="002960CB" w:rsidRDefault="002960CB" w:rsidP="0023252D">
            <w:pPr>
              <w:numPr>
                <w:ilvl w:val="0"/>
                <w:numId w:val="7"/>
              </w:numPr>
              <w:bidi/>
              <w:rPr>
                <w:rFonts w:cs="KacstBook"/>
                <w:sz w:val="28"/>
                <w:szCs w:val="28"/>
                <w:rtl/>
              </w:rPr>
            </w:pPr>
            <w:r w:rsidRPr="002960CB">
              <w:rPr>
                <w:rFonts w:cs="KacstBook" w:hint="cs"/>
                <w:sz w:val="28"/>
                <w:szCs w:val="28"/>
                <w:rtl/>
              </w:rPr>
              <w:t>التعمق في تعريف الطالب بما يعمل عمل الفعل من الأسماء</w:t>
            </w:r>
          </w:p>
          <w:p w:rsidR="002960CB" w:rsidRPr="002960CB" w:rsidRDefault="002960CB" w:rsidP="0023252D">
            <w:pPr>
              <w:numPr>
                <w:ilvl w:val="0"/>
                <w:numId w:val="7"/>
              </w:numPr>
              <w:bidi/>
              <w:rPr>
                <w:rFonts w:cs="KacstBook"/>
                <w:sz w:val="28"/>
                <w:szCs w:val="28"/>
                <w:rtl/>
              </w:rPr>
            </w:pPr>
            <w:r w:rsidRPr="002960CB">
              <w:rPr>
                <w:rFonts w:cs="KacstBook" w:hint="cs"/>
                <w:sz w:val="28"/>
                <w:szCs w:val="28"/>
                <w:rtl/>
              </w:rPr>
              <w:t xml:space="preserve">إتقان الأساليب الإنشائية </w:t>
            </w:r>
          </w:p>
          <w:p w:rsidR="002960CB" w:rsidRPr="002960CB" w:rsidRDefault="002960CB" w:rsidP="002960C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2960CB">
              <w:rPr>
                <w:rFonts w:cs="KacstBook" w:hint="cs"/>
                <w:sz w:val="28"/>
                <w:szCs w:val="28"/>
                <w:rtl/>
              </w:rPr>
              <w:t>تبيين الطالب على الأسماء المشتركة لما قبلها في الإعراب.</w:t>
            </w:r>
          </w:p>
          <w:p w:rsidR="002960CB" w:rsidRPr="002960CB" w:rsidRDefault="002960CB" w:rsidP="002960CB">
            <w:pPr>
              <w:bidi/>
              <w:jc w:val="both"/>
              <w:rPr>
                <w:rFonts w:cs="KacstBook"/>
                <w:sz w:val="28"/>
                <w:szCs w:val="28"/>
              </w:rPr>
            </w:pPr>
          </w:p>
        </w:tc>
      </w:tr>
      <w:tr w:rsidR="002960CB" w:rsidRPr="00000F4D" w:rsidTr="002960CB">
        <w:trPr>
          <w:cantSplit/>
          <w:trHeight w:val="690"/>
          <w:jc w:val="center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CB" w:rsidRPr="002960CB" w:rsidRDefault="002960CB" w:rsidP="002960C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2960CB">
              <w:rPr>
                <w:rFonts w:cs="KacstBook"/>
                <w:sz w:val="28"/>
                <w:szCs w:val="28"/>
                <w:rtl/>
              </w:rPr>
              <w:t xml:space="preserve">٢.  صف باختصار أي خطط </w:t>
            </w:r>
            <w:r w:rsidRPr="002960CB">
              <w:rPr>
                <w:rFonts w:cs="KacstBook" w:hint="cs"/>
                <w:sz w:val="28"/>
                <w:szCs w:val="28"/>
                <w:rtl/>
              </w:rPr>
              <w:t>تنفَّذ</w:t>
            </w:r>
            <w:r w:rsidRPr="002960CB">
              <w:rPr>
                <w:rFonts w:cs="KacstBook"/>
                <w:sz w:val="28"/>
                <w:szCs w:val="28"/>
                <w:rtl/>
              </w:rPr>
              <w:t xml:space="preserve"> لتطوير وتحسين المقرر. (مثلاً: زيادة استخدام المراجع التي تعتمد على تكنولوجيا المعلومات</w:t>
            </w:r>
            <w:r w:rsidRPr="002960CB">
              <w:rPr>
                <w:rFonts w:cs="KacstBook" w:hint="cs"/>
                <w:sz w:val="28"/>
                <w:szCs w:val="28"/>
                <w:rtl/>
              </w:rPr>
              <w:t>،</w:t>
            </w:r>
            <w:r w:rsidRPr="002960CB">
              <w:rPr>
                <w:rFonts w:cs="KacstBook"/>
                <w:sz w:val="28"/>
                <w:szCs w:val="28"/>
                <w:rtl/>
              </w:rPr>
              <w:t xml:space="preserve"> أو شبكة ال</w:t>
            </w:r>
            <w:r w:rsidRPr="002960CB">
              <w:rPr>
                <w:rFonts w:cs="KacstBook" w:hint="cs"/>
                <w:sz w:val="28"/>
                <w:szCs w:val="28"/>
                <w:rtl/>
              </w:rPr>
              <w:t>إ</w:t>
            </w:r>
            <w:r w:rsidRPr="002960CB">
              <w:rPr>
                <w:rFonts w:cs="KacstBook"/>
                <w:sz w:val="28"/>
                <w:szCs w:val="28"/>
                <w:rtl/>
              </w:rPr>
              <w:t>نترنت، أو تغييرات في محتوى المقرر بناءً على بحوث علمية جديدة في المجال العلمي)</w:t>
            </w:r>
          </w:p>
          <w:p w:rsidR="002960CB" w:rsidRPr="002960CB" w:rsidRDefault="002960CB" w:rsidP="002960C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2960CB" w:rsidRPr="002960CB" w:rsidRDefault="002960CB" w:rsidP="002960C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2960CB">
              <w:rPr>
                <w:rFonts w:cs="KacstBook" w:hint="cs"/>
                <w:sz w:val="28"/>
                <w:szCs w:val="28"/>
                <w:rtl/>
              </w:rPr>
              <w:t>أقترح زيادة عدد الساعات المعتمدة في هذا المقررليتسنى للطالبات جمعيهن التطبيق على كل الجوانب االنحوية هذا بالاضافة</w:t>
            </w:r>
          </w:p>
          <w:p w:rsidR="002960CB" w:rsidRPr="002960CB" w:rsidRDefault="002960CB" w:rsidP="002960C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2960CB">
              <w:rPr>
                <w:rFonts w:cs="KacstBook" w:hint="cs"/>
                <w:sz w:val="28"/>
                <w:szCs w:val="28"/>
                <w:rtl/>
              </w:rPr>
              <w:t>الي تقليل عدد الطالبات في الشعبة وذلك للتركيز على مدى المخرج التعليمي والغاية المنشودة نمن المقرر</w:t>
            </w:r>
          </w:p>
          <w:p w:rsidR="002960CB" w:rsidRPr="002960CB" w:rsidRDefault="002960CB" w:rsidP="002960C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2960CB" w:rsidRPr="002960CB" w:rsidRDefault="002960CB" w:rsidP="002960C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2960CB" w:rsidRPr="002960CB" w:rsidRDefault="002960CB" w:rsidP="002960C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2960CB" w:rsidRPr="002960CB" w:rsidRDefault="002960CB" w:rsidP="002960C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2960CB" w:rsidRPr="002960CB" w:rsidRDefault="002960CB" w:rsidP="002960C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2960CB" w:rsidRPr="002960CB" w:rsidRDefault="002960CB" w:rsidP="002960CB">
            <w:pPr>
              <w:bidi/>
              <w:jc w:val="both"/>
              <w:rPr>
                <w:rFonts w:cs="KacstBook"/>
                <w:sz w:val="28"/>
                <w:szCs w:val="28"/>
              </w:rPr>
            </w:pPr>
          </w:p>
        </w:tc>
      </w:tr>
    </w:tbl>
    <w:p w:rsidR="00535D58" w:rsidRPr="00502E1F" w:rsidRDefault="00535D58" w:rsidP="00535D58">
      <w:pPr>
        <w:bidi/>
        <w:rPr>
          <w:rFonts w:cs="KacstBook"/>
        </w:rPr>
      </w:pPr>
    </w:p>
    <w:p w:rsidR="006A269A" w:rsidRPr="00502E1F" w:rsidRDefault="009931B4" w:rsidP="0023252D">
      <w:pPr>
        <w:pStyle w:val="7"/>
        <w:numPr>
          <w:ilvl w:val="0"/>
          <w:numId w:val="6"/>
        </w:numPr>
        <w:bidi/>
        <w:spacing w:before="0" w:after="0"/>
        <w:ind w:left="-119"/>
        <w:jc w:val="both"/>
        <w:rPr>
          <w:rFonts w:ascii="Times New Roman" w:hAnsi="Times New Roman" w:cs="KacstBook"/>
          <w:rtl/>
        </w:rPr>
      </w:pPr>
      <w:r>
        <w:rPr>
          <w:rFonts w:ascii="Times New Roman" w:hAnsi="Times New Roman" w:cs="KacstBook" w:hint="cs"/>
          <w:b/>
          <w:bCs/>
          <w:sz w:val="28"/>
          <w:szCs w:val="28"/>
          <w:rtl/>
        </w:rPr>
        <w:t>وصف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 xml:space="preserve"> المقرر الدراسي </w:t>
      </w:r>
      <w:r w:rsidR="00C96DC0" w:rsidRPr="00502E1F">
        <w:rPr>
          <w:rFonts w:ascii="Times New Roman" w:hAnsi="Times New Roman" w:cs="KacstBook"/>
          <w:rtl/>
        </w:rPr>
        <w:t xml:space="preserve">(ملاحظة: </w:t>
      </w:r>
      <w:r w:rsidR="00C96DC0" w:rsidRPr="00502E1F">
        <w:rPr>
          <w:rFonts w:ascii="Times New Roman" w:hAnsi="Times New Roman" w:cs="KacstBook" w:hint="cs"/>
          <w:rtl/>
        </w:rPr>
        <w:t xml:space="preserve">المطلوب هنا وصفٌ عام </w:t>
      </w:r>
      <w:r w:rsidR="008B3A5F" w:rsidRPr="00502E1F">
        <w:rPr>
          <w:rFonts w:ascii="Times New Roman" w:hAnsi="Times New Roman" w:cs="KacstBook" w:hint="cs"/>
          <w:rtl/>
        </w:rPr>
        <w:t>ب</w:t>
      </w:r>
      <w:r w:rsidR="00C96DC0" w:rsidRPr="00502E1F">
        <w:rPr>
          <w:rFonts w:ascii="Times New Roman" w:hAnsi="Times New Roman" w:cs="KacstBook" w:hint="cs"/>
          <w:rtl/>
        </w:rPr>
        <w:t>الطريقة</w:t>
      </w:r>
      <w:r w:rsidR="008B3A5F" w:rsidRPr="00502E1F">
        <w:rPr>
          <w:rFonts w:ascii="Times New Roman" w:hAnsi="Times New Roman" w:cs="KacstBook" w:hint="cs"/>
          <w:rtl/>
        </w:rPr>
        <w:t xml:space="preserve"> نفسها</w:t>
      </w:r>
      <w:r w:rsidR="00C96DC0" w:rsidRPr="00502E1F">
        <w:rPr>
          <w:rFonts w:ascii="Times New Roman" w:hAnsi="Times New Roman" w:cs="KacstBook" w:hint="cs"/>
          <w:rtl/>
        </w:rPr>
        <w:t xml:space="preserve"> ال</w:t>
      </w:r>
      <w:r w:rsidR="00C96DC0" w:rsidRPr="00502E1F">
        <w:rPr>
          <w:rFonts w:ascii="Times New Roman" w:hAnsi="Times New Roman" w:cs="KacstBook"/>
          <w:rtl/>
        </w:rPr>
        <w:t>مستخدمة في النشرة التعريفية أودليل</w:t>
      </w:r>
      <w:r w:rsidR="00756635">
        <w:rPr>
          <w:rFonts w:ascii="Times New Roman" w:hAnsi="Times New Roman" w:cs="KacstBook" w:hint="cs"/>
          <w:rtl/>
        </w:rPr>
        <w:t xml:space="preserve"> البرنامج</w:t>
      </w:r>
      <w:r w:rsidR="00C96DC0" w:rsidRPr="00502E1F">
        <w:rPr>
          <w:rFonts w:ascii="Times New Roman" w:hAnsi="Times New Roman" w:cs="KacstBook"/>
          <w:rtl/>
        </w:rPr>
        <w:t xml:space="preserve">). </w:t>
      </w:r>
    </w:p>
    <w:tbl>
      <w:tblPr>
        <w:bidiVisual/>
        <w:tblW w:w="942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C96DC0" w:rsidRPr="00502E1F" w:rsidTr="00425360">
        <w:tc>
          <w:tcPr>
            <w:tcW w:w="9428" w:type="dxa"/>
          </w:tcPr>
          <w:p w:rsidR="006A269A" w:rsidRPr="00502E1F" w:rsidRDefault="009931B4" w:rsidP="006E6438">
            <w:pPr>
              <w:pStyle w:val="9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  <w:rtl/>
                <w:lang w:eastAsia="en-US"/>
              </w:rPr>
            </w:pPr>
            <w:r>
              <w:rPr>
                <w:rFonts w:ascii="Times New Roman" w:hAnsi="Times New Roman" w:cs="KacstBook" w:hint="cs"/>
                <w:sz w:val="28"/>
                <w:szCs w:val="28"/>
                <w:rtl/>
                <w:lang w:eastAsia="en-US"/>
              </w:rPr>
              <w:t>وصف</w:t>
            </w:r>
            <w:r w:rsidR="002960CB">
              <w:rPr>
                <w:rFonts w:ascii="Times New Roman" w:hAnsi="Times New Roman" w:cs="KacstBook"/>
                <w:sz w:val="28"/>
                <w:szCs w:val="28"/>
                <w:lang w:eastAsia="en-US"/>
              </w:rPr>
              <w:t xml:space="preserve"> </w:t>
            </w:r>
            <w:r w:rsidR="00C96DC0" w:rsidRPr="00502E1F">
              <w:rPr>
                <w:rFonts w:ascii="Times New Roman" w:hAnsi="Times New Roman" w:cs="KacstBook" w:hint="cs"/>
                <w:sz w:val="28"/>
                <w:szCs w:val="28"/>
                <w:rtl/>
                <w:lang w:eastAsia="en-US"/>
              </w:rPr>
              <w:t>عام للمقرر:</w:t>
            </w:r>
          </w:p>
          <w:p w:rsidR="00813156" w:rsidRPr="00FF711B" w:rsidRDefault="00813156" w:rsidP="0023252D">
            <w:pPr>
              <w:numPr>
                <w:ilvl w:val="0"/>
                <w:numId w:val="7"/>
              </w:numPr>
              <w:bidi/>
              <w:rPr>
                <w:rFonts w:cs="Simplified Arabic"/>
                <w:sz w:val="28"/>
                <w:szCs w:val="28"/>
                <w:rtl/>
              </w:rPr>
            </w:pPr>
            <w:r w:rsidRPr="00FF711B">
              <w:rPr>
                <w:rFonts w:cs="Simplified Arabic" w:hint="cs"/>
                <w:sz w:val="28"/>
                <w:szCs w:val="28"/>
                <w:rtl/>
              </w:rPr>
              <w:t>إعمال المصدر واسمه</w:t>
            </w:r>
          </w:p>
          <w:p w:rsidR="00813156" w:rsidRPr="00FF711B" w:rsidRDefault="00813156" w:rsidP="0023252D">
            <w:pPr>
              <w:numPr>
                <w:ilvl w:val="0"/>
                <w:numId w:val="10"/>
              </w:numPr>
              <w:bidi/>
              <w:rPr>
                <w:rFonts w:cs="Simplified Arabic"/>
                <w:sz w:val="28"/>
                <w:szCs w:val="28"/>
                <w:rtl/>
              </w:rPr>
            </w:pPr>
            <w:r w:rsidRPr="00FF711B">
              <w:rPr>
                <w:rFonts w:cs="Simplified Arabic" w:hint="cs"/>
                <w:sz w:val="28"/>
                <w:szCs w:val="28"/>
                <w:rtl/>
              </w:rPr>
              <w:t xml:space="preserve">إعمال اسم الفاعل وصيغ المبالغة واسم المفعول </w:t>
            </w:r>
          </w:p>
          <w:p w:rsidR="00813156" w:rsidRDefault="00813156" w:rsidP="0023252D">
            <w:pPr>
              <w:numPr>
                <w:ilvl w:val="0"/>
                <w:numId w:val="10"/>
              </w:numPr>
              <w:bidi/>
              <w:rPr>
                <w:rFonts w:cs="Simplified Arabic"/>
                <w:sz w:val="28"/>
                <w:szCs w:val="28"/>
              </w:rPr>
            </w:pPr>
            <w:r w:rsidRPr="00FF711B">
              <w:rPr>
                <w:rFonts w:cs="Simplified Arabic" w:hint="cs"/>
                <w:sz w:val="28"/>
                <w:szCs w:val="28"/>
                <w:rtl/>
              </w:rPr>
              <w:t xml:space="preserve"> التعجب </w:t>
            </w:r>
          </w:p>
          <w:p w:rsidR="00813156" w:rsidRPr="00FF711B" w:rsidRDefault="00813156" w:rsidP="0023252D">
            <w:pPr>
              <w:numPr>
                <w:ilvl w:val="0"/>
                <w:numId w:val="10"/>
              </w:numPr>
              <w:bidi/>
              <w:rPr>
                <w:rFonts w:cs="Simplified Arabic"/>
                <w:sz w:val="28"/>
                <w:szCs w:val="28"/>
              </w:rPr>
            </w:pPr>
            <w:r w:rsidRPr="00FF711B">
              <w:rPr>
                <w:rFonts w:cs="Simplified Arabic" w:hint="cs"/>
                <w:sz w:val="28"/>
                <w:szCs w:val="28"/>
                <w:rtl/>
              </w:rPr>
              <w:lastRenderedPageBreak/>
              <w:t xml:space="preserve">أفعال المدح والذم </w:t>
            </w:r>
          </w:p>
          <w:p w:rsidR="00813156" w:rsidRDefault="00813156" w:rsidP="0023252D">
            <w:pPr>
              <w:numPr>
                <w:ilvl w:val="0"/>
                <w:numId w:val="10"/>
              </w:numPr>
              <w:bidi/>
              <w:rPr>
                <w:rFonts w:cs="Simplified Arabic"/>
                <w:sz w:val="28"/>
                <w:szCs w:val="28"/>
              </w:rPr>
            </w:pPr>
            <w:r w:rsidRPr="00FF711B">
              <w:rPr>
                <w:rFonts w:cs="Simplified Arabic" w:hint="cs"/>
                <w:sz w:val="28"/>
                <w:szCs w:val="28"/>
                <w:rtl/>
              </w:rPr>
              <w:t xml:space="preserve"> التوابع</w:t>
            </w:r>
            <w:r>
              <w:rPr>
                <w:rFonts w:cs="Simplified Arabic" w:hint="cs"/>
                <w:sz w:val="28"/>
                <w:szCs w:val="28"/>
                <w:rtl/>
              </w:rPr>
              <w:t>:</w:t>
            </w:r>
          </w:p>
          <w:p w:rsidR="00813156" w:rsidRPr="00FF711B" w:rsidRDefault="00813156" w:rsidP="0023252D">
            <w:pPr>
              <w:numPr>
                <w:ilvl w:val="0"/>
                <w:numId w:val="10"/>
              </w:numPr>
              <w:bidi/>
              <w:rPr>
                <w:rFonts w:cs="Simplified Arabic"/>
                <w:sz w:val="28"/>
                <w:szCs w:val="28"/>
              </w:rPr>
            </w:pPr>
            <w:r w:rsidRPr="00FF711B">
              <w:rPr>
                <w:rFonts w:cs="Simplified Arabic" w:hint="cs"/>
                <w:sz w:val="28"/>
                <w:szCs w:val="28"/>
                <w:rtl/>
              </w:rPr>
              <w:t xml:space="preserve"> النعت </w:t>
            </w:r>
          </w:p>
          <w:p w:rsidR="00813156" w:rsidRPr="00FF711B" w:rsidRDefault="00813156" w:rsidP="0023252D">
            <w:pPr>
              <w:numPr>
                <w:ilvl w:val="0"/>
                <w:numId w:val="10"/>
              </w:numPr>
              <w:bidi/>
              <w:rPr>
                <w:rFonts w:cs="Simplified Arabic"/>
                <w:sz w:val="28"/>
                <w:szCs w:val="28"/>
              </w:rPr>
            </w:pPr>
            <w:r w:rsidRPr="00FF711B">
              <w:rPr>
                <w:rFonts w:cs="Simplified Arabic" w:hint="cs"/>
                <w:sz w:val="28"/>
                <w:szCs w:val="28"/>
                <w:rtl/>
              </w:rPr>
              <w:t xml:space="preserve"> التوكيد </w:t>
            </w:r>
          </w:p>
          <w:p w:rsidR="00813156" w:rsidRPr="00FF711B" w:rsidRDefault="00813156" w:rsidP="0023252D">
            <w:pPr>
              <w:numPr>
                <w:ilvl w:val="0"/>
                <w:numId w:val="10"/>
              </w:numPr>
              <w:bidi/>
              <w:rPr>
                <w:rFonts w:cs="Simplified Arabic"/>
                <w:sz w:val="28"/>
                <w:szCs w:val="28"/>
              </w:rPr>
            </w:pPr>
            <w:r w:rsidRPr="00FF711B">
              <w:rPr>
                <w:rFonts w:cs="Simplified Arabic" w:hint="cs"/>
                <w:sz w:val="28"/>
                <w:szCs w:val="28"/>
                <w:rtl/>
              </w:rPr>
              <w:t xml:space="preserve"> عطف البيان وعطف النسق </w:t>
            </w:r>
          </w:p>
          <w:p w:rsidR="00813156" w:rsidRPr="00FF711B" w:rsidRDefault="00813156" w:rsidP="0023252D">
            <w:pPr>
              <w:numPr>
                <w:ilvl w:val="0"/>
                <w:numId w:val="10"/>
              </w:numPr>
              <w:bidi/>
              <w:rPr>
                <w:rFonts w:cs="Simplified Arabic"/>
                <w:sz w:val="28"/>
                <w:szCs w:val="28"/>
              </w:rPr>
            </w:pPr>
            <w:r w:rsidRPr="00FF711B">
              <w:rPr>
                <w:rFonts w:cs="Simplified Arabic" w:hint="cs"/>
                <w:sz w:val="28"/>
                <w:szCs w:val="28"/>
                <w:rtl/>
              </w:rPr>
              <w:t xml:space="preserve"> البدل </w:t>
            </w:r>
          </w:p>
          <w:p w:rsidR="00813156" w:rsidRPr="00FF711B" w:rsidRDefault="00813156" w:rsidP="0023252D">
            <w:pPr>
              <w:numPr>
                <w:ilvl w:val="0"/>
                <w:numId w:val="10"/>
              </w:numPr>
              <w:bidi/>
              <w:rPr>
                <w:rFonts w:cs="Simplified Arabic"/>
                <w:sz w:val="28"/>
                <w:szCs w:val="28"/>
              </w:rPr>
            </w:pPr>
            <w:r w:rsidRPr="00FF711B">
              <w:rPr>
                <w:rFonts w:cs="Simplified Arabic" w:hint="cs"/>
                <w:sz w:val="28"/>
                <w:szCs w:val="28"/>
                <w:rtl/>
              </w:rPr>
              <w:t xml:space="preserve"> النداء </w:t>
            </w:r>
            <w:r w:rsidRPr="00FF711B">
              <w:rPr>
                <w:rFonts w:cs="Simplified Arabic"/>
                <w:sz w:val="28"/>
                <w:szCs w:val="28"/>
                <w:rtl/>
              </w:rPr>
              <w:t>–</w:t>
            </w:r>
            <w:r w:rsidRPr="00FF711B">
              <w:rPr>
                <w:rFonts w:cs="Simplified Arabic" w:hint="cs"/>
                <w:sz w:val="28"/>
                <w:szCs w:val="28"/>
                <w:rtl/>
              </w:rPr>
              <w:t xml:space="preserve"> الحروف التي ينادي بها، حذف حرف النداء، وأقسام المنادي وأحكامه </w:t>
            </w:r>
          </w:p>
          <w:p w:rsidR="00813156" w:rsidRPr="00FF711B" w:rsidRDefault="00813156" w:rsidP="0023252D">
            <w:pPr>
              <w:numPr>
                <w:ilvl w:val="0"/>
                <w:numId w:val="10"/>
              </w:numPr>
              <w:bidi/>
              <w:rPr>
                <w:rFonts w:cs="Simplified Arabic"/>
                <w:sz w:val="28"/>
                <w:szCs w:val="28"/>
              </w:rPr>
            </w:pPr>
            <w:r w:rsidRPr="00FF711B">
              <w:rPr>
                <w:rFonts w:cs="Simplified Arabic" w:hint="cs"/>
                <w:sz w:val="28"/>
                <w:szCs w:val="28"/>
                <w:rtl/>
              </w:rPr>
              <w:t xml:space="preserve"> الندب</w:t>
            </w:r>
            <w:r>
              <w:rPr>
                <w:rFonts w:cs="Simplified Arabic" w:hint="cs"/>
                <w:sz w:val="28"/>
                <w:szCs w:val="28"/>
                <w:rtl/>
              </w:rPr>
              <w:t>ة</w:t>
            </w:r>
            <w:r w:rsidRPr="00FF711B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  <w:p w:rsidR="00813156" w:rsidRPr="00FF711B" w:rsidRDefault="00813156" w:rsidP="0023252D">
            <w:pPr>
              <w:numPr>
                <w:ilvl w:val="0"/>
                <w:numId w:val="10"/>
              </w:numPr>
              <w:bidi/>
              <w:rPr>
                <w:rFonts w:cs="Simplified Arabic"/>
                <w:sz w:val="28"/>
                <w:szCs w:val="28"/>
              </w:rPr>
            </w:pPr>
            <w:r w:rsidRPr="00FF711B">
              <w:rPr>
                <w:rFonts w:cs="Simplified Arabic" w:hint="cs"/>
                <w:sz w:val="28"/>
                <w:szCs w:val="28"/>
                <w:rtl/>
              </w:rPr>
              <w:t>الاستغاثة</w:t>
            </w:r>
          </w:p>
          <w:p w:rsidR="00813156" w:rsidRPr="00FF711B" w:rsidRDefault="00813156" w:rsidP="0023252D">
            <w:pPr>
              <w:numPr>
                <w:ilvl w:val="0"/>
                <w:numId w:val="10"/>
              </w:numPr>
              <w:bidi/>
              <w:rPr>
                <w:rFonts w:cs="Simplified Arabic"/>
                <w:sz w:val="28"/>
                <w:szCs w:val="28"/>
              </w:rPr>
            </w:pPr>
            <w:r w:rsidRPr="00FF711B">
              <w:rPr>
                <w:rFonts w:cs="Simplified Arabic" w:hint="cs"/>
                <w:sz w:val="28"/>
                <w:szCs w:val="28"/>
                <w:rtl/>
              </w:rPr>
              <w:t xml:space="preserve"> الترخيم </w:t>
            </w:r>
          </w:p>
          <w:p w:rsidR="00813156" w:rsidRPr="00FF711B" w:rsidRDefault="00813156" w:rsidP="0023252D">
            <w:pPr>
              <w:numPr>
                <w:ilvl w:val="0"/>
                <w:numId w:val="10"/>
              </w:numPr>
              <w:bidi/>
              <w:rPr>
                <w:rFonts w:cs="Simplified Arabic"/>
                <w:sz w:val="28"/>
                <w:szCs w:val="28"/>
              </w:rPr>
            </w:pPr>
            <w:r w:rsidRPr="00FF711B">
              <w:rPr>
                <w:rFonts w:cs="Simplified Arabic" w:hint="cs"/>
                <w:sz w:val="28"/>
                <w:szCs w:val="28"/>
                <w:rtl/>
              </w:rPr>
              <w:t xml:space="preserve"> التحذير والإغراء</w:t>
            </w:r>
          </w:p>
          <w:p w:rsidR="00813156" w:rsidRPr="00000F4D" w:rsidRDefault="00813156" w:rsidP="00813156">
            <w:pPr>
              <w:bidi/>
              <w:spacing w:line="276" w:lineRule="auto"/>
              <w:rPr>
                <w:rtl/>
              </w:rPr>
            </w:pPr>
            <w:r w:rsidRPr="00FF711B">
              <w:rPr>
                <w:rFonts w:cs="Simplified Arabic" w:hint="cs"/>
                <w:sz w:val="28"/>
                <w:szCs w:val="28"/>
                <w:rtl/>
              </w:rPr>
              <w:t xml:space="preserve"> على أن يتم عمل تطبيقات عقب كل باب.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C96DC0" w:rsidRDefault="00C96DC0" w:rsidP="00BC175B">
      <w:pPr>
        <w:bidi/>
        <w:jc w:val="both"/>
        <w:rPr>
          <w:rFonts w:cs="KacstBook"/>
        </w:rPr>
      </w:pPr>
    </w:p>
    <w:p w:rsidR="002960CB" w:rsidRPr="00AA1232" w:rsidRDefault="002960CB" w:rsidP="002960CB">
      <w:pPr>
        <w:shd w:val="clear" w:color="auto" w:fill="E6E6E6"/>
        <w:bidi/>
        <w:ind w:left="-2"/>
        <w:rPr>
          <w:rFonts w:cs="AL-Mohanad Bold"/>
          <w:b/>
          <w:bCs/>
          <w:sz w:val="28"/>
          <w:szCs w:val="28"/>
        </w:rPr>
      </w:pPr>
      <w:proofErr w:type="gramStart"/>
      <w:r w:rsidRPr="00AA1232">
        <w:rPr>
          <w:rFonts w:cs="AL-Mohanad Bold" w:hint="cs"/>
          <w:b/>
          <w:bCs/>
          <w:sz w:val="28"/>
          <w:szCs w:val="28"/>
          <w:rtl/>
        </w:rPr>
        <w:t>ثالثا</w:t>
      </w:r>
      <w:r w:rsidRPr="00AA1232">
        <w:rPr>
          <w:rFonts w:cs="AL-Mohanad Bold"/>
          <w:b/>
          <w:bCs/>
          <w:sz w:val="28"/>
          <w:szCs w:val="28"/>
          <w:rtl/>
        </w:rPr>
        <w:t xml:space="preserve"> :</w:t>
      </w:r>
      <w:proofErr w:type="gramEnd"/>
      <w:r w:rsidRPr="00AA1232">
        <w:rPr>
          <w:rFonts w:cs="AL-Mohanad Bold"/>
          <w:b/>
          <w:bCs/>
          <w:sz w:val="28"/>
          <w:szCs w:val="28"/>
          <w:rtl/>
        </w:rPr>
        <w:t xml:space="preserve"> </w:t>
      </w:r>
      <w:r w:rsidRPr="00AA1232">
        <w:rPr>
          <w:rFonts w:cs="AL-Mohanad Bold" w:hint="cs"/>
          <w:b/>
          <w:bCs/>
          <w:sz w:val="28"/>
          <w:szCs w:val="28"/>
          <w:rtl/>
        </w:rPr>
        <w:t>توصيف</w:t>
      </w:r>
      <w:r w:rsidRPr="00AA1232">
        <w:rPr>
          <w:rFonts w:cs="AL-Mohanad Bold"/>
          <w:b/>
          <w:bCs/>
          <w:sz w:val="28"/>
          <w:szCs w:val="28"/>
          <w:rtl/>
        </w:rPr>
        <w:t xml:space="preserve"> </w:t>
      </w:r>
      <w:r w:rsidRPr="00AA1232">
        <w:rPr>
          <w:rFonts w:cs="AL-Mohanad Bold" w:hint="cs"/>
          <w:b/>
          <w:bCs/>
          <w:sz w:val="28"/>
          <w:szCs w:val="28"/>
          <w:rtl/>
        </w:rPr>
        <w:t>المقرر</w:t>
      </w:r>
      <w:r w:rsidRPr="00AA1232">
        <w:rPr>
          <w:rFonts w:cs="AL-Mohanad Bold"/>
          <w:b/>
          <w:bCs/>
          <w:sz w:val="28"/>
          <w:szCs w:val="28"/>
          <w:rtl/>
        </w:rPr>
        <w:t xml:space="preserve"> </w:t>
      </w:r>
      <w:r w:rsidRPr="00AA1232">
        <w:rPr>
          <w:rFonts w:cs="AL-Mohanad Bold" w:hint="cs"/>
          <w:b/>
          <w:bCs/>
          <w:sz w:val="28"/>
          <w:szCs w:val="28"/>
          <w:rtl/>
        </w:rPr>
        <w:t>الدراسي</w:t>
      </w:r>
      <w:r w:rsidRPr="00AA1232">
        <w:rPr>
          <w:rFonts w:cs="AL-Mohanad Bold"/>
          <w:b/>
          <w:bCs/>
          <w:sz w:val="28"/>
          <w:szCs w:val="28"/>
          <w:rtl/>
        </w:rPr>
        <w:t>: (</w:t>
      </w:r>
      <w:r w:rsidRPr="00AA1232">
        <w:rPr>
          <w:rFonts w:cs="AL-Mohanad Bold" w:hint="cs"/>
          <w:b/>
          <w:bCs/>
          <w:sz w:val="28"/>
          <w:szCs w:val="28"/>
          <w:rtl/>
        </w:rPr>
        <w:t>ملاحظة</w:t>
      </w:r>
      <w:r w:rsidRPr="00AA1232">
        <w:rPr>
          <w:rFonts w:cs="AL-Mohanad Bold"/>
          <w:b/>
          <w:bCs/>
          <w:sz w:val="28"/>
          <w:szCs w:val="28"/>
          <w:rtl/>
        </w:rPr>
        <w:t xml:space="preserve">: </w:t>
      </w:r>
      <w:r w:rsidRPr="00AA1232">
        <w:rPr>
          <w:rFonts w:cs="AL-Mohanad Bold" w:hint="cs"/>
          <w:b/>
          <w:bCs/>
          <w:sz w:val="28"/>
          <w:szCs w:val="28"/>
          <w:rtl/>
        </w:rPr>
        <w:t>يرفق</w:t>
      </w:r>
      <w:r w:rsidRPr="00AA1232">
        <w:rPr>
          <w:rFonts w:cs="AL-Mohanad Bold"/>
          <w:b/>
          <w:bCs/>
          <w:sz w:val="28"/>
          <w:szCs w:val="28"/>
          <w:rtl/>
        </w:rPr>
        <w:t xml:space="preserve"> </w:t>
      </w:r>
      <w:r w:rsidRPr="00AA1232">
        <w:rPr>
          <w:rFonts w:cs="AL-Mohanad Bold" w:hint="cs"/>
          <w:b/>
          <w:bCs/>
          <w:sz w:val="28"/>
          <w:szCs w:val="28"/>
          <w:rtl/>
        </w:rPr>
        <w:t>الوصف</w:t>
      </w:r>
      <w:r w:rsidRPr="00AA1232">
        <w:rPr>
          <w:rFonts w:cs="AL-Mohanad Bold"/>
          <w:b/>
          <w:bCs/>
          <w:sz w:val="28"/>
          <w:szCs w:val="28"/>
          <w:rtl/>
        </w:rPr>
        <w:t xml:space="preserve"> </w:t>
      </w:r>
      <w:r w:rsidRPr="00AA1232">
        <w:rPr>
          <w:rFonts w:cs="AL-Mohanad Bold" w:hint="cs"/>
          <w:b/>
          <w:bCs/>
          <w:sz w:val="28"/>
          <w:szCs w:val="28"/>
          <w:rtl/>
        </w:rPr>
        <w:t>العام</w:t>
      </w:r>
      <w:r w:rsidRPr="00AA1232">
        <w:rPr>
          <w:rFonts w:cs="AL-Mohanad Bold"/>
          <w:b/>
          <w:bCs/>
          <w:sz w:val="28"/>
          <w:szCs w:val="28"/>
          <w:rtl/>
        </w:rPr>
        <w:t xml:space="preserve"> </w:t>
      </w:r>
      <w:r w:rsidRPr="00AA1232">
        <w:rPr>
          <w:rFonts w:cs="AL-Mohanad Bold" w:hint="cs"/>
          <w:b/>
          <w:bCs/>
          <w:sz w:val="28"/>
          <w:szCs w:val="28"/>
          <w:rtl/>
        </w:rPr>
        <w:t>للمقرر</w:t>
      </w:r>
      <w:r w:rsidRPr="00AA1232">
        <w:rPr>
          <w:rFonts w:cs="AL-Mohanad Bold"/>
          <w:b/>
          <w:bCs/>
          <w:sz w:val="28"/>
          <w:szCs w:val="28"/>
          <w:rtl/>
        </w:rPr>
        <w:t xml:space="preserve"> </w:t>
      </w:r>
      <w:r w:rsidRPr="00AA1232">
        <w:rPr>
          <w:rFonts w:cs="AL-Mohanad Bold" w:hint="cs"/>
          <w:b/>
          <w:bCs/>
          <w:sz w:val="28"/>
          <w:szCs w:val="28"/>
          <w:rtl/>
        </w:rPr>
        <w:t>الموحد</w:t>
      </w:r>
      <w:r w:rsidRPr="00AA1232">
        <w:rPr>
          <w:rFonts w:cs="AL-Mohanad Bold"/>
          <w:b/>
          <w:bCs/>
          <w:sz w:val="28"/>
          <w:szCs w:val="28"/>
          <w:rtl/>
        </w:rPr>
        <w:t xml:space="preserve"> </w:t>
      </w:r>
      <w:r w:rsidRPr="00AA1232">
        <w:rPr>
          <w:rFonts w:cs="AL-Mohanad Bold" w:hint="cs"/>
          <w:b/>
          <w:bCs/>
          <w:sz w:val="28"/>
          <w:szCs w:val="28"/>
          <w:rtl/>
        </w:rPr>
        <w:t>في</w:t>
      </w:r>
      <w:r w:rsidRPr="00AA1232">
        <w:rPr>
          <w:rFonts w:cs="AL-Mohanad Bold"/>
          <w:b/>
          <w:bCs/>
          <w:sz w:val="28"/>
          <w:szCs w:val="28"/>
          <w:rtl/>
        </w:rPr>
        <w:t xml:space="preserve"> </w:t>
      </w:r>
      <w:r w:rsidRPr="00AA1232">
        <w:rPr>
          <w:rFonts w:cs="AL-Mohanad Bold" w:hint="cs"/>
          <w:b/>
          <w:bCs/>
          <w:sz w:val="28"/>
          <w:szCs w:val="28"/>
          <w:rtl/>
        </w:rPr>
        <w:t>النشرة</w:t>
      </w:r>
      <w:r w:rsidRPr="00AA1232">
        <w:rPr>
          <w:rFonts w:cs="AL-Mohanad Bold"/>
          <w:b/>
          <w:bCs/>
          <w:sz w:val="28"/>
          <w:szCs w:val="28"/>
          <w:rtl/>
        </w:rPr>
        <w:t xml:space="preserve"> </w:t>
      </w:r>
      <w:r w:rsidRPr="00AA1232">
        <w:rPr>
          <w:rFonts w:cs="AL-Mohanad Bold" w:hint="cs"/>
          <w:b/>
          <w:bCs/>
          <w:sz w:val="28"/>
          <w:szCs w:val="28"/>
          <w:rtl/>
        </w:rPr>
        <w:t>أو</w:t>
      </w:r>
      <w:r w:rsidRPr="00AA1232">
        <w:rPr>
          <w:rFonts w:cs="AL-Mohanad Bold"/>
          <w:b/>
          <w:bCs/>
          <w:sz w:val="28"/>
          <w:szCs w:val="28"/>
          <w:rtl/>
        </w:rPr>
        <w:t xml:space="preserve"> </w:t>
      </w:r>
      <w:r w:rsidRPr="00AA1232">
        <w:rPr>
          <w:rFonts w:cs="AL-Mohanad Bold" w:hint="cs"/>
          <w:b/>
          <w:bCs/>
          <w:sz w:val="28"/>
          <w:szCs w:val="28"/>
          <w:rtl/>
        </w:rPr>
        <w:t>الدليل</w:t>
      </w:r>
      <w:r w:rsidRPr="00AA1232">
        <w:rPr>
          <w:rFonts w:cs="AL-Mohanad Bold"/>
          <w:b/>
          <w:bCs/>
          <w:sz w:val="28"/>
          <w:szCs w:val="28"/>
          <w:rtl/>
        </w:rPr>
        <w:t xml:space="preserve"> </w:t>
      </w:r>
      <w:r w:rsidRPr="00AA1232">
        <w:rPr>
          <w:rFonts w:cs="AL-Mohanad Bold" w:hint="cs"/>
          <w:b/>
          <w:bCs/>
          <w:sz w:val="28"/>
          <w:szCs w:val="28"/>
          <w:rtl/>
        </w:rPr>
        <w:t>بالقسم</w:t>
      </w:r>
      <w:r w:rsidRPr="00AA1232">
        <w:rPr>
          <w:rFonts w:cs="AL-Mohanad Bold"/>
          <w:b/>
          <w:bCs/>
          <w:sz w:val="28"/>
          <w:szCs w:val="28"/>
          <w:rtl/>
        </w:rPr>
        <w:t>)</w:t>
      </w:r>
    </w:p>
    <w:p w:rsidR="002960CB" w:rsidRPr="00AA1232" w:rsidRDefault="002960CB" w:rsidP="0023252D">
      <w:pPr>
        <w:numPr>
          <w:ilvl w:val="0"/>
          <w:numId w:val="8"/>
        </w:numPr>
        <w:tabs>
          <w:tab w:val="clear" w:pos="855"/>
        </w:tabs>
        <w:bidi/>
        <w:ind w:left="635" w:hanging="493"/>
        <w:rPr>
          <w:rFonts w:cs="AL-Mohanad"/>
          <w:b/>
          <w:bCs/>
          <w:sz w:val="26"/>
          <w:szCs w:val="26"/>
          <w:rtl/>
        </w:rPr>
      </w:pPr>
      <w:r w:rsidRPr="00AA1232">
        <w:rPr>
          <w:rFonts w:cs="AL-Mohanad" w:hint="cs"/>
          <w:b/>
          <w:bCs/>
          <w:sz w:val="26"/>
          <w:szCs w:val="26"/>
          <w:rtl/>
        </w:rPr>
        <w:t>المواضيع</w:t>
      </w:r>
      <w:r w:rsidRPr="00AA1232">
        <w:rPr>
          <w:rFonts w:cs="AL-Mohanad"/>
          <w:b/>
          <w:bCs/>
          <w:sz w:val="26"/>
          <w:szCs w:val="26"/>
          <w:rtl/>
        </w:rPr>
        <w:t xml:space="preserve"> </w:t>
      </w:r>
      <w:r w:rsidRPr="00AA1232">
        <w:rPr>
          <w:rFonts w:cs="AL-Mohanad" w:hint="cs"/>
          <w:b/>
          <w:bCs/>
          <w:sz w:val="26"/>
          <w:szCs w:val="26"/>
          <w:rtl/>
        </w:rPr>
        <w:t>التي</w:t>
      </w:r>
      <w:r w:rsidRPr="00AA1232">
        <w:rPr>
          <w:rFonts w:cs="AL-Mohanad"/>
          <w:b/>
          <w:bCs/>
          <w:sz w:val="26"/>
          <w:szCs w:val="26"/>
          <w:rtl/>
        </w:rPr>
        <w:t xml:space="preserve"> </w:t>
      </w:r>
      <w:r w:rsidRPr="00AA1232">
        <w:rPr>
          <w:rFonts w:cs="AL-Mohanad" w:hint="cs"/>
          <w:b/>
          <w:bCs/>
          <w:sz w:val="26"/>
          <w:szCs w:val="26"/>
          <w:rtl/>
        </w:rPr>
        <w:t>ينبغي</w:t>
      </w:r>
      <w:r w:rsidRPr="00AA1232">
        <w:rPr>
          <w:rFonts w:cs="AL-Mohanad"/>
          <w:b/>
          <w:bCs/>
          <w:sz w:val="26"/>
          <w:szCs w:val="26"/>
          <w:rtl/>
        </w:rPr>
        <w:t xml:space="preserve"> </w:t>
      </w:r>
      <w:r w:rsidRPr="00AA1232">
        <w:rPr>
          <w:rFonts w:cs="AL-Mohanad" w:hint="cs"/>
          <w:b/>
          <w:bCs/>
          <w:sz w:val="26"/>
          <w:szCs w:val="26"/>
          <w:rtl/>
        </w:rPr>
        <w:t>تناولها</w:t>
      </w:r>
      <w:r w:rsidRPr="00AA1232">
        <w:rPr>
          <w:rFonts w:cs="AL-Mohanad"/>
          <w:b/>
          <w:bCs/>
          <w:sz w:val="26"/>
          <w:szCs w:val="26"/>
          <w:rtl/>
        </w:rPr>
        <w:t>:</w:t>
      </w:r>
    </w:p>
    <w:tbl>
      <w:tblPr>
        <w:bidiVisual/>
        <w:tblW w:w="9150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216"/>
        <w:gridCol w:w="1383"/>
        <w:gridCol w:w="1551"/>
      </w:tblGrid>
      <w:tr w:rsidR="002960CB" w:rsidRPr="00AA1232" w:rsidTr="0023252D">
        <w:trPr>
          <w:trHeight w:val="46"/>
          <w:jc w:val="center"/>
        </w:trPr>
        <w:tc>
          <w:tcPr>
            <w:tcW w:w="6216" w:type="dxa"/>
            <w:tcBorders>
              <w:top w:val="thinThickLargeGap" w:sz="12" w:space="0" w:color="auto"/>
              <w:left w:val="thickThinLargeGap" w:sz="12" w:space="0" w:color="auto"/>
              <w:bottom w:val="thickThinLargeGap" w:sz="12" w:space="0" w:color="auto"/>
              <w:right w:val="thinThickLargeGap" w:sz="12" w:space="0" w:color="auto"/>
            </w:tcBorders>
            <w:shd w:val="clear" w:color="auto" w:fill="E6E6E6"/>
            <w:vAlign w:val="center"/>
          </w:tcPr>
          <w:p w:rsidR="002960CB" w:rsidRPr="00AA1232" w:rsidRDefault="002960CB" w:rsidP="002960CB">
            <w:pPr>
              <w:bidi/>
              <w:jc w:val="center"/>
              <w:rPr>
                <w:rFonts w:ascii="Arial" w:hAnsi="Arial" w:cs="AL-Mohanad"/>
                <w:b/>
                <w:bCs/>
                <w:rtl/>
              </w:rPr>
            </w:pPr>
            <w:r w:rsidRPr="00AA1232">
              <w:rPr>
                <w:rFonts w:ascii="Arial" w:hAnsi="Arial" w:cs="AL-Mohanad"/>
                <w:b/>
                <w:bCs/>
                <w:rtl/>
              </w:rPr>
              <w:t>الموضوع</w:t>
            </w:r>
          </w:p>
        </w:tc>
        <w:tc>
          <w:tcPr>
            <w:tcW w:w="1383" w:type="dxa"/>
            <w:tcBorders>
              <w:top w:val="thinThickLargeGap" w:sz="12" w:space="0" w:color="auto"/>
              <w:left w:val="thinThickLargeGap" w:sz="12" w:space="0" w:color="auto"/>
              <w:bottom w:val="thickThinLargeGap" w:sz="12" w:space="0" w:color="auto"/>
              <w:right w:val="thinThickLargeGap" w:sz="12" w:space="0" w:color="auto"/>
            </w:tcBorders>
            <w:shd w:val="clear" w:color="auto" w:fill="E6E6E6"/>
            <w:vAlign w:val="center"/>
          </w:tcPr>
          <w:p w:rsidR="002960CB" w:rsidRPr="00AA1232" w:rsidRDefault="002960CB" w:rsidP="00813156">
            <w:pPr>
              <w:bidi/>
              <w:jc w:val="center"/>
              <w:rPr>
                <w:rFonts w:ascii="Arial" w:hAnsi="Arial" w:cs="AL-Mohanad"/>
                <w:b/>
                <w:bCs/>
                <w:rtl/>
              </w:rPr>
            </w:pPr>
            <w:r w:rsidRPr="00AA1232">
              <w:rPr>
                <w:rFonts w:ascii="Arial" w:hAnsi="Arial" w:cs="AL-Mohanad"/>
                <w:b/>
                <w:bCs/>
                <w:rtl/>
              </w:rPr>
              <w:t>عدد الأسابيع</w:t>
            </w:r>
          </w:p>
        </w:tc>
        <w:tc>
          <w:tcPr>
            <w:tcW w:w="1551" w:type="dxa"/>
            <w:tcBorders>
              <w:top w:val="thinThickLargeGap" w:sz="12" w:space="0" w:color="auto"/>
              <w:left w:val="thinThickLargeGap" w:sz="12" w:space="0" w:color="auto"/>
              <w:bottom w:val="thickThinLargeGap" w:sz="12" w:space="0" w:color="auto"/>
              <w:right w:val="thinThickLargeGap" w:sz="12" w:space="0" w:color="auto"/>
            </w:tcBorders>
            <w:shd w:val="clear" w:color="auto" w:fill="E6E6E6"/>
            <w:vAlign w:val="center"/>
          </w:tcPr>
          <w:p w:rsidR="002960CB" w:rsidRPr="00813156" w:rsidRDefault="002960CB" w:rsidP="00813156">
            <w:pPr>
              <w:bidi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813156">
              <w:rPr>
                <w:rFonts w:ascii="Arial" w:hAnsi="Arial" w:cs="AL-Mohanad"/>
                <w:sz w:val="28"/>
                <w:szCs w:val="28"/>
                <w:rtl/>
              </w:rPr>
              <w:t>ساعات التدريس</w:t>
            </w:r>
          </w:p>
        </w:tc>
      </w:tr>
      <w:tr w:rsidR="002960CB" w:rsidRPr="00AA1232" w:rsidTr="0023252D">
        <w:trPr>
          <w:trHeight w:val="319"/>
          <w:jc w:val="center"/>
        </w:trPr>
        <w:tc>
          <w:tcPr>
            <w:tcW w:w="6216" w:type="dxa"/>
            <w:tcBorders>
              <w:top w:val="thickThinLargeGap" w:sz="12" w:space="0" w:color="auto"/>
              <w:left w:val="thickThinLargeGap" w:sz="12" w:space="0" w:color="auto"/>
              <w:right w:val="thinThickLargeGap" w:sz="12" w:space="0" w:color="auto"/>
            </w:tcBorders>
            <w:vAlign w:val="center"/>
          </w:tcPr>
          <w:p w:rsidR="002960CB" w:rsidRPr="00321913" w:rsidRDefault="002960CB" w:rsidP="0023252D">
            <w:pPr>
              <w:numPr>
                <w:ilvl w:val="0"/>
                <w:numId w:val="9"/>
              </w:numPr>
              <w:tabs>
                <w:tab w:val="clear" w:pos="855"/>
              </w:tabs>
              <w:bidi/>
              <w:ind w:left="585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إعمال </w:t>
            </w: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</w:rPr>
              <w:t>المصدرواسمه ،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إعمال اسم الفاعل وصيغ المبلغة واسم المفعول</w:t>
            </w:r>
          </w:p>
        </w:tc>
        <w:tc>
          <w:tcPr>
            <w:tcW w:w="1383" w:type="dxa"/>
            <w:tcBorders>
              <w:top w:val="thickThinLargeGap" w:sz="12" w:space="0" w:color="auto"/>
              <w:left w:val="thinThickLargeGap" w:sz="12" w:space="0" w:color="auto"/>
              <w:right w:val="thinThickLargeGap" w:sz="12" w:space="0" w:color="auto"/>
            </w:tcBorders>
            <w:vAlign w:val="center"/>
          </w:tcPr>
          <w:p w:rsidR="002960CB" w:rsidRPr="00321913" w:rsidRDefault="002960CB" w:rsidP="00813156">
            <w:pPr>
              <w:bidi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321913"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1551" w:type="dxa"/>
            <w:tcBorders>
              <w:top w:val="thickThinLargeGap" w:sz="12" w:space="0" w:color="auto"/>
              <w:left w:val="thinThickLargeGap" w:sz="12" w:space="0" w:color="auto"/>
              <w:right w:val="thinThickLargeGap" w:sz="12" w:space="0" w:color="auto"/>
            </w:tcBorders>
            <w:vAlign w:val="center"/>
          </w:tcPr>
          <w:p w:rsidR="002960CB" w:rsidRPr="00321913" w:rsidRDefault="002960CB" w:rsidP="00813156">
            <w:pPr>
              <w:bidi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</w:p>
        </w:tc>
      </w:tr>
      <w:tr w:rsidR="002960CB" w:rsidRPr="00AA1232" w:rsidTr="0023252D">
        <w:trPr>
          <w:trHeight w:val="319"/>
          <w:jc w:val="center"/>
        </w:trPr>
        <w:tc>
          <w:tcPr>
            <w:tcW w:w="6216" w:type="dxa"/>
            <w:tcBorders>
              <w:left w:val="thickThinLargeGap" w:sz="12" w:space="0" w:color="auto"/>
              <w:right w:val="thinThickLargeGap" w:sz="12" w:space="0" w:color="auto"/>
            </w:tcBorders>
            <w:vAlign w:val="center"/>
          </w:tcPr>
          <w:p w:rsidR="002960CB" w:rsidRPr="00321913" w:rsidRDefault="002960CB" w:rsidP="002960CB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</w:rPr>
              <w:t>2- التعجب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أفعال المدح والذم</w:t>
            </w:r>
          </w:p>
        </w:tc>
        <w:tc>
          <w:tcPr>
            <w:tcW w:w="1383" w:type="dxa"/>
            <w:tcBorders>
              <w:left w:val="thinThickLargeGap" w:sz="12" w:space="0" w:color="auto"/>
              <w:right w:val="thinThickLargeGap" w:sz="12" w:space="0" w:color="auto"/>
            </w:tcBorders>
            <w:vAlign w:val="center"/>
          </w:tcPr>
          <w:p w:rsidR="002960CB" w:rsidRPr="00321913" w:rsidRDefault="002960CB" w:rsidP="00813156">
            <w:pPr>
              <w:bidi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1551" w:type="dxa"/>
            <w:tcBorders>
              <w:left w:val="thinThickLargeGap" w:sz="12" w:space="0" w:color="auto"/>
              <w:right w:val="thinThickLargeGap" w:sz="12" w:space="0" w:color="auto"/>
            </w:tcBorders>
            <w:vAlign w:val="center"/>
          </w:tcPr>
          <w:p w:rsidR="002960CB" w:rsidRPr="00321913" w:rsidRDefault="002960CB" w:rsidP="00813156">
            <w:pPr>
              <w:bidi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6</w:t>
            </w:r>
          </w:p>
        </w:tc>
      </w:tr>
      <w:tr w:rsidR="002960CB" w:rsidRPr="00AA1232" w:rsidTr="0023252D">
        <w:trPr>
          <w:trHeight w:val="308"/>
          <w:jc w:val="center"/>
        </w:trPr>
        <w:tc>
          <w:tcPr>
            <w:tcW w:w="6216" w:type="dxa"/>
            <w:tcBorders>
              <w:left w:val="thickThinLargeGap" w:sz="12" w:space="0" w:color="auto"/>
              <w:right w:val="thinThickLargeGap" w:sz="12" w:space="0" w:color="auto"/>
            </w:tcBorders>
            <w:vAlign w:val="center"/>
          </w:tcPr>
          <w:p w:rsidR="002960CB" w:rsidRPr="00321913" w:rsidRDefault="002960CB" w:rsidP="002960CB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</w:rPr>
              <w:t>3- التوابع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النعت 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التوكيد </w:t>
            </w:r>
          </w:p>
        </w:tc>
        <w:tc>
          <w:tcPr>
            <w:tcW w:w="1383" w:type="dxa"/>
            <w:tcBorders>
              <w:left w:val="thinThickLargeGap" w:sz="12" w:space="0" w:color="auto"/>
              <w:right w:val="thinThickLargeGap" w:sz="12" w:space="0" w:color="auto"/>
            </w:tcBorders>
            <w:vAlign w:val="center"/>
          </w:tcPr>
          <w:p w:rsidR="002960CB" w:rsidRPr="00321913" w:rsidRDefault="002960CB" w:rsidP="00813156">
            <w:pPr>
              <w:bidi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1551" w:type="dxa"/>
            <w:tcBorders>
              <w:left w:val="thinThickLargeGap" w:sz="12" w:space="0" w:color="auto"/>
              <w:right w:val="thinThickLargeGap" w:sz="12" w:space="0" w:color="auto"/>
            </w:tcBorders>
            <w:vAlign w:val="center"/>
          </w:tcPr>
          <w:p w:rsidR="002960CB" w:rsidRPr="00321913" w:rsidRDefault="002960CB" w:rsidP="00813156">
            <w:pPr>
              <w:bidi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</w:p>
        </w:tc>
      </w:tr>
      <w:tr w:rsidR="002960CB" w:rsidRPr="00AA1232" w:rsidTr="0023252D">
        <w:trPr>
          <w:trHeight w:val="319"/>
          <w:jc w:val="center"/>
        </w:trPr>
        <w:tc>
          <w:tcPr>
            <w:tcW w:w="6216" w:type="dxa"/>
            <w:tcBorders>
              <w:left w:val="thickThinLargeGap" w:sz="12" w:space="0" w:color="auto"/>
              <w:right w:val="thinThickLargeGap" w:sz="12" w:space="0" w:color="auto"/>
            </w:tcBorders>
            <w:vAlign w:val="center"/>
          </w:tcPr>
          <w:p w:rsidR="002960CB" w:rsidRPr="00321913" w:rsidRDefault="002960CB" w:rsidP="002960CB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</w:rPr>
              <w:t>4- عطف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البيان وعطف النسق 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البدل</w:t>
            </w:r>
          </w:p>
        </w:tc>
        <w:tc>
          <w:tcPr>
            <w:tcW w:w="1383" w:type="dxa"/>
            <w:tcBorders>
              <w:left w:val="thinThickLargeGap" w:sz="12" w:space="0" w:color="auto"/>
              <w:right w:val="thinThickLargeGap" w:sz="12" w:space="0" w:color="auto"/>
            </w:tcBorders>
            <w:vAlign w:val="center"/>
          </w:tcPr>
          <w:p w:rsidR="002960CB" w:rsidRPr="00321913" w:rsidRDefault="002960CB" w:rsidP="00813156">
            <w:pPr>
              <w:bidi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321913"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1551" w:type="dxa"/>
            <w:tcBorders>
              <w:left w:val="thinThickLargeGap" w:sz="12" w:space="0" w:color="auto"/>
              <w:right w:val="thinThickLargeGap" w:sz="12" w:space="0" w:color="auto"/>
            </w:tcBorders>
            <w:vAlign w:val="center"/>
          </w:tcPr>
          <w:p w:rsidR="002960CB" w:rsidRPr="00F17918" w:rsidRDefault="00813156" w:rsidP="00813156">
            <w:pPr>
              <w:bidi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</w:rPr>
              <w:t>3</w:t>
            </w:r>
          </w:p>
        </w:tc>
      </w:tr>
      <w:tr w:rsidR="002960CB" w:rsidRPr="00AA1232" w:rsidTr="0023252D">
        <w:trPr>
          <w:trHeight w:val="392"/>
          <w:jc w:val="center"/>
        </w:trPr>
        <w:tc>
          <w:tcPr>
            <w:tcW w:w="6216" w:type="dxa"/>
            <w:tcBorders>
              <w:left w:val="thickThinLargeGap" w:sz="12" w:space="0" w:color="auto"/>
              <w:right w:val="thinThickLargeGap" w:sz="12" w:space="0" w:color="auto"/>
            </w:tcBorders>
            <w:vAlign w:val="center"/>
          </w:tcPr>
          <w:p w:rsidR="002960CB" w:rsidRPr="00321913" w:rsidRDefault="002960CB" w:rsidP="002960CB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5-البدل 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النداء 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الحروف التي ينادى </w:t>
            </w: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</w:rPr>
              <w:t>بها ،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حذف حرف  النداء ، أقسام المنادى وأحكامه</w:t>
            </w:r>
          </w:p>
        </w:tc>
        <w:tc>
          <w:tcPr>
            <w:tcW w:w="1383" w:type="dxa"/>
            <w:tcBorders>
              <w:left w:val="thinThickLargeGap" w:sz="12" w:space="0" w:color="auto"/>
              <w:right w:val="thinThickLargeGap" w:sz="12" w:space="0" w:color="auto"/>
            </w:tcBorders>
            <w:vAlign w:val="center"/>
          </w:tcPr>
          <w:p w:rsidR="002960CB" w:rsidRPr="00321913" w:rsidRDefault="002960CB" w:rsidP="00813156">
            <w:pPr>
              <w:bidi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1551" w:type="dxa"/>
            <w:tcBorders>
              <w:left w:val="thinThickLargeGap" w:sz="12" w:space="0" w:color="auto"/>
              <w:right w:val="thinThickLargeGap" w:sz="12" w:space="0" w:color="auto"/>
            </w:tcBorders>
            <w:vAlign w:val="center"/>
          </w:tcPr>
          <w:p w:rsidR="002960CB" w:rsidRPr="00321913" w:rsidRDefault="002960CB" w:rsidP="00813156">
            <w:pPr>
              <w:bidi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6</w:t>
            </w:r>
          </w:p>
        </w:tc>
      </w:tr>
      <w:tr w:rsidR="002960CB" w:rsidRPr="00AA1232" w:rsidTr="0023252D">
        <w:trPr>
          <w:trHeight w:val="308"/>
          <w:jc w:val="center"/>
        </w:trPr>
        <w:tc>
          <w:tcPr>
            <w:tcW w:w="6216" w:type="dxa"/>
            <w:tcBorders>
              <w:left w:val="thickThinLargeGap" w:sz="12" w:space="0" w:color="auto"/>
              <w:right w:val="thinThickLargeGap" w:sz="12" w:space="0" w:color="auto"/>
            </w:tcBorders>
            <w:vAlign w:val="center"/>
          </w:tcPr>
          <w:p w:rsidR="002960CB" w:rsidRPr="00321913" w:rsidRDefault="002960CB" w:rsidP="002960CB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</w:rPr>
              <w:t>7- الندبة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الاستغاثة</w:t>
            </w:r>
          </w:p>
        </w:tc>
        <w:tc>
          <w:tcPr>
            <w:tcW w:w="1383" w:type="dxa"/>
            <w:tcBorders>
              <w:left w:val="thinThickLargeGap" w:sz="12" w:space="0" w:color="auto"/>
              <w:right w:val="thinThickLargeGap" w:sz="12" w:space="0" w:color="auto"/>
            </w:tcBorders>
            <w:vAlign w:val="center"/>
          </w:tcPr>
          <w:p w:rsidR="002960CB" w:rsidRPr="00321913" w:rsidRDefault="002960CB" w:rsidP="00813156">
            <w:pPr>
              <w:bidi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321913"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1551" w:type="dxa"/>
            <w:tcBorders>
              <w:left w:val="thinThickLargeGap" w:sz="12" w:space="0" w:color="auto"/>
              <w:right w:val="thinThickLargeGap" w:sz="12" w:space="0" w:color="auto"/>
            </w:tcBorders>
            <w:vAlign w:val="center"/>
          </w:tcPr>
          <w:p w:rsidR="002960CB" w:rsidRPr="00F17918" w:rsidRDefault="00813156" w:rsidP="00813156">
            <w:pPr>
              <w:bidi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</w:rPr>
              <w:t>3</w:t>
            </w:r>
          </w:p>
        </w:tc>
      </w:tr>
      <w:tr w:rsidR="002960CB" w:rsidRPr="00AA1232" w:rsidTr="0023252D">
        <w:trPr>
          <w:trHeight w:val="319"/>
          <w:jc w:val="center"/>
        </w:trPr>
        <w:tc>
          <w:tcPr>
            <w:tcW w:w="6216" w:type="dxa"/>
            <w:tcBorders>
              <w:left w:val="thickThinLargeGap" w:sz="12" w:space="0" w:color="auto"/>
              <w:right w:val="thinThickLargeGap" w:sz="12" w:space="0" w:color="auto"/>
            </w:tcBorders>
            <w:vAlign w:val="center"/>
          </w:tcPr>
          <w:p w:rsidR="002960CB" w:rsidRPr="00321913" w:rsidRDefault="002960CB" w:rsidP="002960CB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8-الترخيم 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التحذير والإغراء</w:t>
            </w:r>
          </w:p>
        </w:tc>
        <w:tc>
          <w:tcPr>
            <w:tcW w:w="1383" w:type="dxa"/>
            <w:tcBorders>
              <w:left w:val="thinThickLargeGap" w:sz="12" w:space="0" w:color="auto"/>
              <w:right w:val="thinThickLargeGap" w:sz="12" w:space="0" w:color="auto"/>
            </w:tcBorders>
            <w:vAlign w:val="center"/>
          </w:tcPr>
          <w:p w:rsidR="002960CB" w:rsidRPr="00321913" w:rsidRDefault="002960CB" w:rsidP="00813156">
            <w:pPr>
              <w:bidi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1551" w:type="dxa"/>
            <w:tcBorders>
              <w:left w:val="thinThickLargeGap" w:sz="12" w:space="0" w:color="auto"/>
              <w:right w:val="thinThickLargeGap" w:sz="12" w:space="0" w:color="auto"/>
            </w:tcBorders>
            <w:vAlign w:val="center"/>
          </w:tcPr>
          <w:p w:rsidR="002960CB" w:rsidRPr="00321913" w:rsidRDefault="002960CB" w:rsidP="00813156">
            <w:pPr>
              <w:bidi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6</w:t>
            </w:r>
          </w:p>
        </w:tc>
      </w:tr>
    </w:tbl>
    <w:p w:rsidR="002960CB" w:rsidRPr="002F29AA" w:rsidRDefault="002960CB" w:rsidP="002960CB">
      <w:pPr>
        <w:rPr>
          <w:rFonts w:cs="AL-Mohanad"/>
          <w:b/>
          <w:bCs/>
          <w:sz w:val="16"/>
          <w:szCs w:val="16"/>
          <w:rtl/>
        </w:rPr>
      </w:pPr>
    </w:p>
    <w:p w:rsidR="002960CB" w:rsidRPr="00AA1232" w:rsidRDefault="002960CB" w:rsidP="0023252D">
      <w:pPr>
        <w:numPr>
          <w:ilvl w:val="0"/>
          <w:numId w:val="8"/>
        </w:numPr>
        <w:tabs>
          <w:tab w:val="clear" w:pos="855"/>
        </w:tabs>
        <w:bidi/>
        <w:ind w:left="635" w:hanging="493"/>
        <w:rPr>
          <w:rFonts w:cs="AL-Mohanad"/>
          <w:b/>
          <w:bCs/>
          <w:sz w:val="26"/>
          <w:szCs w:val="26"/>
        </w:rPr>
      </w:pPr>
      <w:r w:rsidRPr="00AA1232">
        <w:rPr>
          <w:rFonts w:cs="AL-Mohanad" w:hint="cs"/>
          <w:b/>
          <w:bCs/>
          <w:sz w:val="26"/>
          <w:szCs w:val="26"/>
          <w:rtl/>
        </w:rPr>
        <w:t>مكونات</w:t>
      </w:r>
      <w:r w:rsidRPr="00AA1232">
        <w:rPr>
          <w:rFonts w:cs="AL-Mohanad"/>
          <w:b/>
          <w:bCs/>
          <w:sz w:val="26"/>
          <w:szCs w:val="26"/>
          <w:rtl/>
        </w:rPr>
        <w:t xml:space="preserve"> </w:t>
      </w:r>
      <w:proofErr w:type="gramStart"/>
      <w:r w:rsidRPr="00AA1232">
        <w:rPr>
          <w:rFonts w:cs="AL-Mohanad" w:hint="cs"/>
          <w:b/>
          <w:bCs/>
          <w:sz w:val="26"/>
          <w:szCs w:val="26"/>
          <w:rtl/>
        </w:rPr>
        <w:t>المقرر</w:t>
      </w:r>
      <w:r w:rsidRPr="00AA1232">
        <w:rPr>
          <w:rFonts w:cs="AL-Mohanad"/>
          <w:b/>
          <w:bCs/>
          <w:sz w:val="26"/>
          <w:szCs w:val="26"/>
          <w:rtl/>
        </w:rPr>
        <w:t>(</w:t>
      </w:r>
      <w:proofErr w:type="gramEnd"/>
      <w:r w:rsidRPr="00AA1232">
        <w:rPr>
          <w:rFonts w:cs="AL-Mohanad" w:hint="cs"/>
          <w:b/>
          <w:bCs/>
          <w:sz w:val="26"/>
          <w:szCs w:val="26"/>
          <w:rtl/>
        </w:rPr>
        <w:t>إجمالي</w:t>
      </w:r>
      <w:r w:rsidRPr="00AA1232">
        <w:rPr>
          <w:rFonts w:cs="AL-Mohanad"/>
          <w:b/>
          <w:bCs/>
          <w:sz w:val="26"/>
          <w:szCs w:val="26"/>
          <w:rtl/>
        </w:rPr>
        <w:t xml:space="preserve"> </w:t>
      </w:r>
      <w:r w:rsidRPr="00AA1232">
        <w:rPr>
          <w:rFonts w:cs="AL-Mohanad" w:hint="cs"/>
          <w:b/>
          <w:bCs/>
          <w:sz w:val="26"/>
          <w:szCs w:val="26"/>
          <w:rtl/>
        </w:rPr>
        <w:t>مجموع</w:t>
      </w:r>
      <w:r w:rsidRPr="00AA1232">
        <w:rPr>
          <w:rFonts w:cs="AL-Mohanad"/>
          <w:b/>
          <w:bCs/>
          <w:sz w:val="26"/>
          <w:szCs w:val="26"/>
          <w:rtl/>
        </w:rPr>
        <w:t xml:space="preserve"> </w:t>
      </w:r>
      <w:r w:rsidRPr="00AA1232">
        <w:rPr>
          <w:rFonts w:cs="AL-Mohanad" w:hint="cs"/>
          <w:b/>
          <w:bCs/>
          <w:sz w:val="26"/>
          <w:szCs w:val="26"/>
          <w:rtl/>
        </w:rPr>
        <w:t>عدد</w:t>
      </w:r>
      <w:r w:rsidRPr="00AA1232">
        <w:rPr>
          <w:rFonts w:cs="AL-Mohanad"/>
          <w:b/>
          <w:bCs/>
          <w:sz w:val="26"/>
          <w:szCs w:val="26"/>
          <w:rtl/>
        </w:rPr>
        <w:t xml:space="preserve"> </w:t>
      </w:r>
      <w:r w:rsidRPr="00AA1232">
        <w:rPr>
          <w:rFonts w:cs="AL-Mohanad" w:hint="cs"/>
          <w:b/>
          <w:bCs/>
          <w:sz w:val="26"/>
          <w:szCs w:val="26"/>
          <w:rtl/>
        </w:rPr>
        <w:t>ساعات</w:t>
      </w:r>
      <w:r w:rsidRPr="00AA1232">
        <w:rPr>
          <w:rFonts w:cs="AL-Mohanad"/>
          <w:b/>
          <w:bCs/>
          <w:sz w:val="26"/>
          <w:szCs w:val="26"/>
          <w:rtl/>
        </w:rPr>
        <w:t xml:space="preserve"> </w:t>
      </w:r>
      <w:r w:rsidRPr="00AA1232">
        <w:rPr>
          <w:rFonts w:cs="AL-Mohanad" w:hint="cs"/>
          <w:b/>
          <w:bCs/>
          <w:sz w:val="26"/>
          <w:szCs w:val="26"/>
          <w:rtl/>
        </w:rPr>
        <w:t>التدريس</w:t>
      </w:r>
      <w:r w:rsidRPr="00AA1232">
        <w:rPr>
          <w:rFonts w:cs="AL-Mohanad"/>
          <w:b/>
          <w:bCs/>
          <w:sz w:val="26"/>
          <w:szCs w:val="26"/>
          <w:rtl/>
        </w:rPr>
        <w:t xml:space="preserve"> </w:t>
      </w:r>
      <w:r w:rsidRPr="00AA1232">
        <w:rPr>
          <w:rFonts w:cs="AL-Mohanad" w:hint="cs"/>
          <w:b/>
          <w:bCs/>
          <w:sz w:val="26"/>
          <w:szCs w:val="26"/>
          <w:rtl/>
        </w:rPr>
        <w:t>لكل</w:t>
      </w:r>
      <w:r w:rsidRPr="00AA1232">
        <w:rPr>
          <w:rFonts w:cs="AL-Mohanad"/>
          <w:b/>
          <w:bCs/>
          <w:sz w:val="26"/>
          <w:szCs w:val="26"/>
          <w:rtl/>
        </w:rPr>
        <w:t xml:space="preserve"> </w:t>
      </w:r>
      <w:r w:rsidRPr="00AA1232">
        <w:rPr>
          <w:rFonts w:cs="AL-Mohanad" w:hint="cs"/>
          <w:b/>
          <w:bCs/>
          <w:sz w:val="26"/>
          <w:szCs w:val="26"/>
          <w:rtl/>
        </w:rPr>
        <w:t>فصل</w:t>
      </w:r>
      <w:r w:rsidRPr="00AA1232">
        <w:rPr>
          <w:rFonts w:cs="AL-Mohanad"/>
          <w:b/>
          <w:bCs/>
          <w:sz w:val="26"/>
          <w:szCs w:val="26"/>
          <w:rtl/>
        </w:rPr>
        <w:t xml:space="preserve"> </w:t>
      </w:r>
      <w:r w:rsidRPr="00AA1232">
        <w:rPr>
          <w:rFonts w:cs="AL-Mohanad" w:hint="cs"/>
          <w:b/>
          <w:bCs/>
          <w:sz w:val="26"/>
          <w:szCs w:val="26"/>
          <w:rtl/>
        </w:rPr>
        <w:t>دراسي</w:t>
      </w:r>
      <w:r w:rsidRPr="00AA1232">
        <w:rPr>
          <w:rFonts w:cs="AL-Mohanad"/>
          <w:b/>
          <w:bCs/>
          <w:sz w:val="26"/>
          <w:szCs w:val="26"/>
          <w:rtl/>
        </w:rPr>
        <w:t>):</w:t>
      </w:r>
    </w:p>
    <w:tbl>
      <w:tblPr>
        <w:bidiVisual/>
        <w:tblW w:w="9190" w:type="dxa"/>
        <w:jc w:val="center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ook w:val="01E0" w:firstRow="1" w:lastRow="1" w:firstColumn="1" w:lastColumn="1" w:noHBand="0" w:noVBand="0"/>
      </w:tblPr>
      <w:tblGrid>
        <w:gridCol w:w="1295"/>
        <w:gridCol w:w="1560"/>
        <w:gridCol w:w="1172"/>
        <w:gridCol w:w="3080"/>
        <w:gridCol w:w="2083"/>
      </w:tblGrid>
      <w:tr w:rsidR="002960CB" w:rsidRPr="00AA1232" w:rsidTr="0023252D">
        <w:trPr>
          <w:trHeight w:val="535"/>
          <w:jc w:val="center"/>
        </w:trPr>
        <w:tc>
          <w:tcPr>
            <w:tcW w:w="1295" w:type="dxa"/>
            <w:shd w:val="clear" w:color="auto" w:fill="E6E6E6"/>
            <w:vAlign w:val="center"/>
          </w:tcPr>
          <w:p w:rsidR="002960CB" w:rsidRPr="00AA1232" w:rsidRDefault="002960CB" w:rsidP="002960CB">
            <w:pPr>
              <w:bidi/>
              <w:jc w:val="center"/>
              <w:rPr>
                <w:rFonts w:ascii="Arial" w:hAnsi="Arial" w:cs="AL-Mohanad"/>
                <w:b/>
                <w:bCs/>
                <w:rtl/>
              </w:rPr>
            </w:pPr>
            <w:r w:rsidRPr="00AA1232">
              <w:rPr>
                <w:rFonts w:ascii="Arial" w:hAnsi="Arial" w:cs="AL-Mohanad"/>
                <w:b/>
                <w:bCs/>
                <w:rtl/>
              </w:rPr>
              <w:lastRenderedPageBreak/>
              <w:t>المحاضرة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2960CB" w:rsidRPr="00AA1232" w:rsidRDefault="002960CB" w:rsidP="002960CB">
            <w:pPr>
              <w:bidi/>
              <w:jc w:val="center"/>
              <w:rPr>
                <w:rFonts w:ascii="Arial" w:hAnsi="Arial" w:cs="AL-Mohanad"/>
                <w:b/>
                <w:bCs/>
                <w:rtl/>
              </w:rPr>
            </w:pPr>
            <w:r w:rsidRPr="00AA1232">
              <w:rPr>
                <w:rFonts w:ascii="Arial" w:hAnsi="Arial" w:cs="AL-Mohanad"/>
                <w:b/>
                <w:bCs/>
                <w:rtl/>
              </w:rPr>
              <w:t xml:space="preserve">مادة </w:t>
            </w:r>
            <w:proofErr w:type="gramStart"/>
            <w:r w:rsidRPr="00AA1232">
              <w:rPr>
                <w:rFonts w:ascii="Arial" w:hAnsi="Arial" w:cs="AL-Mohanad"/>
                <w:b/>
                <w:bCs/>
                <w:rtl/>
              </w:rPr>
              <w:t>الدرس :</w:t>
            </w:r>
            <w:proofErr w:type="gramEnd"/>
          </w:p>
        </w:tc>
        <w:tc>
          <w:tcPr>
            <w:tcW w:w="1172" w:type="dxa"/>
            <w:shd w:val="clear" w:color="auto" w:fill="E6E6E6"/>
            <w:vAlign w:val="center"/>
          </w:tcPr>
          <w:p w:rsidR="002960CB" w:rsidRPr="00AA1232" w:rsidRDefault="002960CB" w:rsidP="002960CB">
            <w:pPr>
              <w:bidi/>
              <w:jc w:val="center"/>
              <w:rPr>
                <w:rFonts w:ascii="Arial" w:hAnsi="Arial" w:cs="AL-Mohanad"/>
                <w:b/>
                <w:bCs/>
                <w:rtl/>
              </w:rPr>
            </w:pPr>
            <w:proofErr w:type="gramStart"/>
            <w:r w:rsidRPr="00AA1232">
              <w:rPr>
                <w:rFonts w:ascii="Arial" w:hAnsi="Arial" w:cs="AL-Mohanad"/>
                <w:b/>
                <w:bCs/>
                <w:rtl/>
              </w:rPr>
              <w:t>المختبر :</w:t>
            </w:r>
            <w:proofErr w:type="gramEnd"/>
          </w:p>
        </w:tc>
        <w:tc>
          <w:tcPr>
            <w:tcW w:w="3080" w:type="dxa"/>
            <w:shd w:val="clear" w:color="auto" w:fill="E6E6E6"/>
            <w:vAlign w:val="center"/>
          </w:tcPr>
          <w:p w:rsidR="002960CB" w:rsidRPr="00AA1232" w:rsidRDefault="002960CB" w:rsidP="002960CB">
            <w:pPr>
              <w:bidi/>
              <w:jc w:val="center"/>
              <w:rPr>
                <w:rFonts w:ascii="Arial" w:hAnsi="Arial" w:cs="AL-Mohanad"/>
                <w:b/>
                <w:bCs/>
                <w:rtl/>
              </w:rPr>
            </w:pPr>
            <w:r w:rsidRPr="00AA1232">
              <w:rPr>
                <w:rFonts w:ascii="Arial" w:hAnsi="Arial" w:cs="AL-Mohanad"/>
                <w:b/>
                <w:bCs/>
                <w:rtl/>
              </w:rPr>
              <w:t>العملي / الميداني / التدريب التعاوني أو الامتياز لطلبة التخصصات الصحية</w:t>
            </w:r>
          </w:p>
        </w:tc>
        <w:tc>
          <w:tcPr>
            <w:tcW w:w="2083" w:type="dxa"/>
            <w:shd w:val="clear" w:color="auto" w:fill="E6E6E6"/>
            <w:vAlign w:val="center"/>
          </w:tcPr>
          <w:p w:rsidR="002960CB" w:rsidRPr="00AA1232" w:rsidRDefault="002960CB" w:rsidP="002960CB">
            <w:pPr>
              <w:bidi/>
              <w:jc w:val="center"/>
              <w:rPr>
                <w:rFonts w:ascii="Arial" w:hAnsi="Arial" w:cs="AL-Mohanad"/>
                <w:b/>
                <w:bCs/>
                <w:rtl/>
              </w:rPr>
            </w:pPr>
            <w:proofErr w:type="gramStart"/>
            <w:r w:rsidRPr="00AA1232">
              <w:rPr>
                <w:rFonts w:ascii="Arial" w:hAnsi="Arial" w:cs="AL-Mohanad"/>
                <w:b/>
                <w:bCs/>
                <w:rtl/>
              </w:rPr>
              <w:t>اخرى :</w:t>
            </w:r>
            <w:proofErr w:type="gramEnd"/>
          </w:p>
        </w:tc>
      </w:tr>
      <w:tr w:rsidR="002960CB" w:rsidRPr="00AA1232" w:rsidTr="0023252D">
        <w:trPr>
          <w:trHeight w:val="344"/>
          <w:jc w:val="center"/>
        </w:trPr>
        <w:tc>
          <w:tcPr>
            <w:tcW w:w="1295" w:type="dxa"/>
            <w:vAlign w:val="center"/>
          </w:tcPr>
          <w:p w:rsidR="002960CB" w:rsidRPr="00AA1232" w:rsidRDefault="002960CB" w:rsidP="002960CB">
            <w:pPr>
              <w:bidi/>
              <w:jc w:val="center"/>
              <w:rPr>
                <w:rFonts w:ascii="Arial" w:hAnsi="Arial" w:cs="AL-Mohanad"/>
                <w:sz w:val="26"/>
                <w:szCs w:val="26"/>
                <w:rtl/>
              </w:rPr>
            </w:pPr>
            <w:r>
              <w:rPr>
                <w:rFonts w:ascii="Arial" w:hAnsi="Arial" w:cs="AL-Mohanad" w:hint="cs"/>
                <w:sz w:val="26"/>
                <w:szCs w:val="26"/>
                <w:rtl/>
              </w:rPr>
              <w:t>4 ساعات</w:t>
            </w:r>
          </w:p>
        </w:tc>
        <w:tc>
          <w:tcPr>
            <w:tcW w:w="1560" w:type="dxa"/>
            <w:vAlign w:val="center"/>
          </w:tcPr>
          <w:p w:rsidR="002960CB" w:rsidRPr="00AA1232" w:rsidRDefault="002960CB" w:rsidP="002960CB">
            <w:pPr>
              <w:bidi/>
              <w:jc w:val="center"/>
              <w:rPr>
                <w:rFonts w:ascii="Arial" w:hAnsi="Arial" w:cs="AL-Mohanad"/>
                <w:sz w:val="26"/>
                <w:szCs w:val="26"/>
                <w:rtl/>
              </w:rPr>
            </w:pPr>
            <w:proofErr w:type="gramStart"/>
            <w:r>
              <w:rPr>
                <w:rFonts w:ascii="Arial" w:hAnsi="Arial" w:cs="AL-Mohanad" w:hint="cs"/>
                <w:sz w:val="26"/>
                <w:szCs w:val="26"/>
                <w:rtl/>
              </w:rPr>
              <w:t>النحو3</w:t>
            </w:r>
            <w:proofErr w:type="gramEnd"/>
          </w:p>
        </w:tc>
        <w:tc>
          <w:tcPr>
            <w:tcW w:w="1172" w:type="dxa"/>
            <w:vAlign w:val="center"/>
          </w:tcPr>
          <w:p w:rsidR="002960CB" w:rsidRPr="00AA1232" w:rsidRDefault="002960CB" w:rsidP="002960CB">
            <w:pPr>
              <w:bidi/>
              <w:jc w:val="center"/>
              <w:rPr>
                <w:rFonts w:ascii="Arial" w:hAnsi="Arial" w:cs="AL-Mohanad"/>
                <w:sz w:val="26"/>
                <w:szCs w:val="26"/>
                <w:rtl/>
              </w:rPr>
            </w:pPr>
            <w:r>
              <w:rPr>
                <w:rFonts w:ascii="Arial" w:hAnsi="Arial" w:cs="AL-Mohanad" w:hint="cs"/>
                <w:sz w:val="26"/>
                <w:szCs w:val="26"/>
                <w:rtl/>
              </w:rPr>
              <w:t>لا يوجد</w:t>
            </w:r>
          </w:p>
        </w:tc>
        <w:tc>
          <w:tcPr>
            <w:tcW w:w="3080" w:type="dxa"/>
            <w:vAlign w:val="center"/>
          </w:tcPr>
          <w:p w:rsidR="002960CB" w:rsidRPr="00AA1232" w:rsidRDefault="002960CB" w:rsidP="002960CB">
            <w:pPr>
              <w:bidi/>
              <w:rPr>
                <w:rFonts w:ascii="Arial" w:hAnsi="Arial" w:cs="AL-Mohanad"/>
                <w:sz w:val="26"/>
                <w:szCs w:val="26"/>
                <w:rtl/>
              </w:rPr>
            </w:pPr>
            <w:r>
              <w:rPr>
                <w:rFonts w:ascii="Arial" w:hAnsi="Arial" w:cs="AL-Mohanad" w:hint="cs"/>
                <w:sz w:val="26"/>
                <w:szCs w:val="26"/>
                <w:rtl/>
              </w:rPr>
              <w:t xml:space="preserve">     60ساعة نظري</w:t>
            </w:r>
          </w:p>
        </w:tc>
        <w:tc>
          <w:tcPr>
            <w:tcW w:w="2083" w:type="dxa"/>
            <w:vAlign w:val="center"/>
          </w:tcPr>
          <w:p w:rsidR="002960CB" w:rsidRPr="00AA1232" w:rsidRDefault="002960CB" w:rsidP="002960CB">
            <w:pPr>
              <w:bidi/>
              <w:jc w:val="center"/>
              <w:rPr>
                <w:rFonts w:ascii="Arial" w:hAnsi="Arial" w:cs="AL-Mohanad"/>
                <w:sz w:val="26"/>
                <w:szCs w:val="26"/>
                <w:rtl/>
              </w:rPr>
            </w:pPr>
            <w:r>
              <w:rPr>
                <w:rFonts w:ascii="Arial" w:hAnsi="Arial" w:cs="AL-Mohanad" w:hint="cs"/>
                <w:sz w:val="26"/>
                <w:szCs w:val="26"/>
                <w:rtl/>
              </w:rPr>
              <w:t>لا يوجد</w:t>
            </w:r>
          </w:p>
        </w:tc>
      </w:tr>
    </w:tbl>
    <w:p w:rsidR="002960CB" w:rsidRPr="00502E1F" w:rsidRDefault="002960CB" w:rsidP="002960CB">
      <w:pPr>
        <w:bidi/>
        <w:jc w:val="both"/>
        <w:rPr>
          <w:rFonts w:cs="KacstBook"/>
        </w:rPr>
      </w:pPr>
    </w:p>
    <w:p w:rsidR="00C96DC0" w:rsidRPr="00502E1F" w:rsidRDefault="00C96DC0" w:rsidP="00BC175B">
      <w:pPr>
        <w:bidi/>
        <w:jc w:val="both"/>
        <w:rPr>
          <w:rFonts w:cs="KacstBook"/>
          <w:lang w:val="en-US"/>
        </w:rPr>
      </w:pPr>
    </w:p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9"/>
      </w:tblGrid>
      <w:tr w:rsidR="00C96DC0" w:rsidRPr="00502E1F" w:rsidTr="00B2310B">
        <w:trPr>
          <w:trHeight w:val="647"/>
          <w:jc w:val="center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9931B4" w:rsidP="0023252D">
            <w:pPr>
              <w:numPr>
                <w:ilvl w:val="0"/>
                <w:numId w:val="4"/>
              </w:numPr>
              <w:bidi/>
              <w:ind w:left="411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ساعات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دراسة /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التعلم الفردي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الإضافي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)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التي </w:t>
            </w:r>
            <w:r w:rsidR="00C96DC0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يقوم بها الطالب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خلال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أسبوعياً:</w:t>
            </w:r>
          </w:p>
          <w:p w:rsidR="00050D3B" w:rsidRPr="00813156" w:rsidRDefault="00813156" w:rsidP="00813156">
            <w:pPr>
              <w:pStyle w:val="1"/>
              <w:bidi/>
              <w:rPr>
                <w:sz w:val="30"/>
                <w:szCs w:val="30"/>
                <w:lang w:val="en-US"/>
              </w:rPr>
            </w:pPr>
            <w:r w:rsidRPr="00813156">
              <w:rPr>
                <w:rFonts w:hint="cs"/>
                <w:rtl/>
              </w:rPr>
              <w:t>توضيح ما يلزم توضيحه للطالبة أوشرح الدرس لطالبة اضطرت للغياب خلال الساعات المكتبية وعددها (10) ساعات اسبوعياً</w:t>
            </w:r>
          </w:p>
        </w:tc>
      </w:tr>
    </w:tbl>
    <w:p w:rsidR="006A269A" w:rsidRDefault="006A269A">
      <w:pPr>
        <w:bidi/>
        <w:jc w:val="both"/>
        <w:rPr>
          <w:rFonts w:cs="KacstBook"/>
          <w:rtl/>
        </w:rPr>
      </w:pPr>
    </w:p>
    <w:p w:rsidR="00425360" w:rsidRDefault="00425360" w:rsidP="00425360">
      <w:pPr>
        <w:bidi/>
        <w:jc w:val="both"/>
        <w:rPr>
          <w:rFonts w:cs="KacstBook"/>
          <w:rtl/>
        </w:rPr>
      </w:pPr>
    </w:p>
    <w:p w:rsidR="00BF63E4" w:rsidRDefault="00BF63E4">
      <w:pPr>
        <w:rPr>
          <w:rFonts w:cs="KacstBook"/>
        </w:rPr>
      </w:pP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7"/>
      </w:tblGrid>
      <w:tr w:rsidR="00C96DC0" w:rsidRPr="00502E1F" w:rsidTr="00B2310B">
        <w:trPr>
          <w:trHeight w:val="601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3B" w:rsidRPr="00B12FB5" w:rsidRDefault="00C96DC0" w:rsidP="0023252D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مخرجات التعلم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للمقرر وفقاً </w:t>
            </w:r>
            <w:r w:rsidR="00467248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لمجالات الإطار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الوطني للمؤهلات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واتساقها مع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طرق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قياسها </w:t>
            </w:r>
            <w:r w:rsidR="009D037B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واستراتيجيات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>تدريس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ها</w:t>
            </w:r>
          </w:p>
        </w:tc>
      </w:tr>
      <w:tr w:rsidR="009D037B" w:rsidRPr="00502E1F" w:rsidTr="00B2310B">
        <w:trPr>
          <w:trHeight w:val="1950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BC53E8" w:rsidP="00535D58">
            <w:pPr>
              <w:bidi/>
              <w:jc w:val="both"/>
              <w:rPr>
                <w:rFonts w:cs="KacstBook"/>
                <w:b/>
                <w:bCs/>
                <w:sz w:val="22"/>
                <w:szCs w:val="22"/>
                <w:rtl/>
              </w:rPr>
            </w:pPr>
            <w:r w:rsidRPr="00502E1F">
              <w:rPr>
                <w:rFonts w:cs="KacstBook" w:hint="eastAsia"/>
                <w:b/>
                <w:bCs/>
                <w:rtl/>
              </w:rPr>
              <w:t>يحدد</w:t>
            </w:r>
            <w:r w:rsidRPr="00502E1F">
              <w:rPr>
                <w:rFonts w:cs="KacstBook"/>
                <w:b/>
                <w:bCs/>
                <w:rtl/>
              </w:rPr>
              <w:t xml:space="preserve"> الجدول التالي مجالات مخرجات التعلم </w:t>
            </w:r>
            <w:r w:rsidRPr="00502E1F">
              <w:rPr>
                <w:rFonts w:cs="KacstBook" w:hint="eastAsia"/>
                <w:b/>
                <w:bCs/>
                <w:rtl/>
              </w:rPr>
              <w:t>الخمسة</w:t>
            </w:r>
            <w:r w:rsidRPr="00502E1F">
              <w:rPr>
                <w:rFonts w:cs="KacstBook"/>
                <w:b/>
                <w:bCs/>
                <w:rtl/>
              </w:rPr>
              <w:t xml:space="preserve"> الواردة في الإطار الوطني للمؤهلات</w:t>
            </w:r>
          </w:p>
          <w:p w:rsidR="009D037B" w:rsidRPr="00502E1F" w:rsidRDefault="009D037B" w:rsidP="0023252D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b/>
                <w:bCs/>
                <w:u w:val="single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أولاً</w:t>
            </w:r>
            <w:r w:rsidRPr="00502E1F">
              <w:rPr>
                <w:rFonts w:cs="KacstBook" w:hint="cs"/>
                <w:rtl/>
              </w:rPr>
              <w:t xml:space="preserve">: </w:t>
            </w:r>
            <w:r w:rsidRPr="00502E1F">
              <w:rPr>
                <w:rFonts w:cs="KacstBook"/>
                <w:rtl/>
              </w:rPr>
              <w:t xml:space="preserve">قم بملء الجدول بمخرجات تعلم </w:t>
            </w:r>
            <w:proofErr w:type="gramStart"/>
            <w:r w:rsidR="00B12FB5">
              <w:rPr>
                <w:rFonts w:cs="KacstBook" w:hint="cs"/>
                <w:rtl/>
              </w:rPr>
              <w:t>ا</w:t>
            </w:r>
            <w:r w:rsidRPr="00502E1F">
              <w:rPr>
                <w:rFonts w:cs="KacstBook" w:hint="cs"/>
                <w:rtl/>
              </w:rPr>
              <w:t>ل</w:t>
            </w:r>
            <w:r w:rsidRPr="00502E1F">
              <w:rPr>
                <w:rFonts w:cs="KacstBook"/>
                <w:rtl/>
              </w:rPr>
              <w:t>مقرر</w:t>
            </w:r>
            <w:r w:rsidR="00B12FB5">
              <w:rPr>
                <w:rFonts w:cs="KacstBook" w:hint="cs"/>
                <w:rtl/>
              </w:rPr>
              <w:t>،</w:t>
            </w:r>
            <w:r w:rsidR="00737AB9" w:rsidRPr="009931B4">
              <w:rPr>
                <w:rFonts w:cs="KacstBook" w:hint="cs"/>
                <w:rtl/>
              </w:rPr>
              <w:t>بحيث</w:t>
            </w:r>
            <w:proofErr w:type="gramEnd"/>
            <w:r w:rsidR="00737AB9" w:rsidRPr="009931B4">
              <w:rPr>
                <w:rFonts w:cs="KacstBook" w:hint="cs"/>
                <w:rtl/>
              </w:rPr>
              <w:t xml:space="preserve"> تكون</w:t>
            </w:r>
            <w:r w:rsidRPr="00502E1F">
              <w:rPr>
                <w:rFonts w:cs="KacstBook"/>
                <w:rtl/>
              </w:rPr>
              <w:t xml:space="preserve">قابلة للقياس </w:t>
            </w:r>
            <w:r w:rsidRPr="00502E1F">
              <w:rPr>
                <w:rFonts w:cs="KacstBook" w:hint="cs"/>
                <w:rtl/>
              </w:rPr>
              <w:t xml:space="preserve">حسب المطلوب </w:t>
            </w:r>
            <w:r w:rsidRPr="00502E1F">
              <w:rPr>
                <w:rFonts w:cs="KacstBook"/>
                <w:rtl/>
              </w:rPr>
              <w:t xml:space="preserve">في مجالات التعلم </w:t>
            </w:r>
            <w:r w:rsidR="00B12FB5">
              <w:rPr>
                <w:rFonts w:cs="KacstBook" w:hint="cs"/>
                <w:rtl/>
              </w:rPr>
              <w:t>المناسبة</w:t>
            </w:r>
            <w:r w:rsidRPr="00502E1F">
              <w:rPr>
                <w:rFonts w:cs="KacstBook" w:hint="cs"/>
                <w:rtl/>
              </w:rPr>
              <w:t>.</w:t>
            </w:r>
          </w:p>
          <w:p w:rsidR="009D037B" w:rsidRPr="00502E1F" w:rsidRDefault="009D037B" w:rsidP="0023252D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ثانياً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استراتيجيات التدريس </w:t>
            </w:r>
            <w:r w:rsidRPr="00502E1F">
              <w:rPr>
                <w:rFonts w:cs="KacstBook" w:hint="cs"/>
                <w:rtl/>
              </w:rPr>
              <w:t xml:space="preserve">التي تناسب </w:t>
            </w:r>
            <w:r w:rsidR="005177BE" w:rsidRPr="009931B4">
              <w:rPr>
                <w:rFonts w:cs="KacstBook"/>
                <w:rtl/>
              </w:rPr>
              <w:t xml:space="preserve">طرق </w:t>
            </w:r>
            <w:r w:rsidR="005177BE" w:rsidRPr="009931B4">
              <w:rPr>
                <w:rFonts w:cs="KacstBook" w:hint="cs"/>
                <w:rtl/>
              </w:rPr>
              <w:t>ال</w:t>
            </w:r>
            <w:r w:rsidR="009931B4">
              <w:rPr>
                <w:rFonts w:cs="KacstBook" w:hint="cs"/>
                <w:rtl/>
              </w:rPr>
              <w:t>تقييم</w:t>
            </w:r>
            <w:r w:rsidRPr="009931B4">
              <w:rPr>
                <w:rFonts w:cs="KacstBook" w:hint="cs"/>
                <w:rtl/>
              </w:rPr>
              <w:t>و تتسق مع</w:t>
            </w:r>
            <w:r w:rsidR="005177BE" w:rsidRPr="009931B4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ومع مخرجات التعلم </w:t>
            </w:r>
            <w:r w:rsidR="005177BE" w:rsidRPr="009931B4">
              <w:rPr>
                <w:rFonts w:cs="KacstBook" w:hint="cs"/>
                <w:rtl/>
              </w:rPr>
              <w:t>المستهدفة</w:t>
            </w:r>
            <w:r w:rsidRPr="00502E1F">
              <w:rPr>
                <w:rFonts w:cs="KacstBook"/>
                <w:rtl/>
              </w:rPr>
              <w:t>.</w:t>
            </w:r>
          </w:p>
          <w:p w:rsidR="009D037B" w:rsidRPr="00502E1F" w:rsidRDefault="009D037B" w:rsidP="0023252D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ثالثاً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طرق </w:t>
            </w:r>
            <w:r w:rsidR="009931B4">
              <w:rPr>
                <w:rFonts w:cs="KacstBook" w:hint="cs"/>
                <w:rtl/>
              </w:rPr>
              <w:t>التقييم</w:t>
            </w:r>
            <w:r w:rsidRPr="00502E1F">
              <w:rPr>
                <w:rFonts w:cs="KacstBook"/>
                <w:rtl/>
              </w:rPr>
              <w:t>الم</w:t>
            </w:r>
            <w:r w:rsidRPr="00502E1F">
              <w:rPr>
                <w:rFonts w:cs="KacstBook" w:hint="cs"/>
                <w:rtl/>
              </w:rPr>
              <w:t xml:space="preserve">ناسبة </w:t>
            </w:r>
            <w:r w:rsidRPr="00502E1F">
              <w:rPr>
                <w:rFonts w:cs="KacstBook"/>
                <w:rtl/>
              </w:rPr>
              <w:t>التي تساعد على قياس</w:t>
            </w:r>
            <w:r w:rsidRPr="00502E1F">
              <w:rPr>
                <w:rFonts w:cs="KacstBook" w:hint="cs"/>
                <w:rtl/>
              </w:rPr>
              <w:t xml:space="preserve"> وتقويم </w:t>
            </w:r>
            <w:r w:rsidRPr="00502E1F">
              <w:rPr>
                <w:rFonts w:cs="KacstBook"/>
                <w:rtl/>
              </w:rPr>
              <w:t xml:space="preserve">مخرجات التعلم </w:t>
            </w:r>
            <w:r w:rsidRPr="00502E1F">
              <w:rPr>
                <w:rFonts w:cs="KacstBook" w:hint="cs"/>
                <w:rtl/>
              </w:rPr>
              <w:t xml:space="preserve">بدقة، ويجب </w:t>
            </w:r>
            <w:r w:rsidRPr="00502E1F">
              <w:rPr>
                <w:rFonts w:cs="KacstBook"/>
                <w:rtl/>
              </w:rPr>
              <w:t xml:space="preserve">أن تتسق مخرجات تعلم المقرر المستهدفة وطرق </w:t>
            </w:r>
            <w:r w:rsidR="009931B4">
              <w:rPr>
                <w:rFonts w:cs="KacstBook" w:hint="cs"/>
                <w:rtl/>
              </w:rPr>
              <w:t>تقييمها</w:t>
            </w:r>
            <w:r w:rsidRPr="00502E1F">
              <w:rPr>
                <w:rFonts w:cs="KacstBook"/>
                <w:rtl/>
              </w:rPr>
              <w:t>واستراتيجيات تدريس</w:t>
            </w:r>
            <w:r w:rsidRPr="00502E1F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 لتشكل معاً عملية تعلم وتعليم متكاملة</w:t>
            </w:r>
            <w:r w:rsidRPr="00502E1F">
              <w:rPr>
                <w:rFonts w:cs="KacstBook" w:hint="cs"/>
                <w:rtl/>
              </w:rPr>
              <w:t>، مع ملاحظة أنه لا ي</w:t>
            </w:r>
            <w:r w:rsidR="009931B4">
              <w:rPr>
                <w:rFonts w:cs="KacstBook" w:hint="cs"/>
                <w:rtl/>
              </w:rPr>
              <w:t>لزم</w:t>
            </w:r>
            <w:r w:rsidRPr="00502E1F">
              <w:rPr>
                <w:rFonts w:cs="KacstBook" w:hint="cs"/>
                <w:rtl/>
              </w:rPr>
              <w:t xml:space="preserve"> أن يتضمن</w:t>
            </w:r>
            <w:r w:rsidR="009931B4" w:rsidRPr="00502E1F">
              <w:rPr>
                <w:rFonts w:cs="KacstBook" w:hint="cs"/>
                <w:rtl/>
              </w:rPr>
              <w:t xml:space="preserve"> كل مقرر</w:t>
            </w:r>
            <w:r w:rsidRPr="00502E1F">
              <w:rPr>
                <w:rFonts w:cs="KacstBook" w:hint="cs"/>
                <w:rtl/>
              </w:rPr>
              <w:t xml:space="preserve"> مخرجات تعلم </w:t>
            </w:r>
            <w:r w:rsidR="009931B4">
              <w:rPr>
                <w:rFonts w:cs="KacstBook" w:hint="cs"/>
                <w:rtl/>
              </w:rPr>
              <w:t>في</w:t>
            </w:r>
            <w:r w:rsidRPr="00502E1F">
              <w:rPr>
                <w:rFonts w:cs="KacstBook" w:hint="cs"/>
                <w:rtl/>
              </w:rPr>
              <w:t xml:space="preserve"> كل مجال</w:t>
            </w:r>
            <w:r w:rsidRPr="00502E1F">
              <w:rPr>
                <w:rFonts w:cs="KacstBook"/>
                <w:rtl/>
              </w:rPr>
              <w:t xml:space="preserve"> من مجالات التعلم</w:t>
            </w:r>
            <w:r w:rsidRPr="00502E1F">
              <w:rPr>
                <w:rFonts w:cs="KacstBook" w:hint="cs"/>
                <w:rtl/>
              </w:rPr>
              <w:t>.</w:t>
            </w:r>
          </w:p>
        </w:tc>
      </w:tr>
    </w:tbl>
    <w:p w:rsidR="00502E1F" w:rsidRDefault="00502E1F" w:rsidP="00502E1F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050D3B" w:rsidRDefault="00050D3B" w:rsidP="00535D58">
      <w:pPr>
        <w:bidi/>
        <w:jc w:val="center"/>
        <w:rPr>
          <w:rFonts w:cs="KacstOne"/>
          <w:b/>
          <w:bCs/>
          <w:sz w:val="28"/>
          <w:szCs w:val="28"/>
        </w:rPr>
      </w:pPr>
      <w:r w:rsidRPr="00502E1F">
        <w:rPr>
          <w:rFonts w:cs="KacstOne" w:hint="cs"/>
          <w:b/>
          <w:bCs/>
          <w:sz w:val="28"/>
          <w:szCs w:val="28"/>
          <w:rtl/>
        </w:rPr>
        <w:t xml:space="preserve">جدول </w:t>
      </w:r>
      <w:r w:rsidRPr="00502E1F">
        <w:rPr>
          <w:rFonts w:cs="KacstOne"/>
          <w:b/>
          <w:bCs/>
          <w:sz w:val="28"/>
          <w:szCs w:val="28"/>
          <w:rtl/>
        </w:rPr>
        <w:t xml:space="preserve">مخرجات التعلم </w:t>
      </w:r>
      <w:r w:rsidRPr="00502E1F">
        <w:rPr>
          <w:rFonts w:cs="KacstOne" w:hint="cs"/>
          <w:b/>
          <w:bCs/>
          <w:sz w:val="28"/>
          <w:szCs w:val="28"/>
          <w:rtl/>
        </w:rPr>
        <w:t>للمقرر</w:t>
      </w:r>
    </w:p>
    <w:tbl>
      <w:tblPr>
        <w:bidiVisual/>
        <w:tblW w:w="9498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950"/>
        <w:gridCol w:w="2520"/>
        <w:gridCol w:w="1410"/>
      </w:tblGrid>
      <w:tr w:rsidR="005C1EC7" w:rsidRPr="003E3989" w:rsidTr="0023252D">
        <w:tc>
          <w:tcPr>
            <w:tcW w:w="618" w:type="dxa"/>
            <w:shd w:val="clear" w:color="auto" w:fill="D9D9D9"/>
            <w:vAlign w:val="center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  <w:rtl/>
              </w:rPr>
            </w:pPr>
            <w:r w:rsidRPr="003E3989">
              <w:rPr>
                <w:b/>
                <w:bCs/>
                <w:rtl/>
              </w:rPr>
              <w:t>م</w:t>
            </w:r>
          </w:p>
        </w:tc>
        <w:tc>
          <w:tcPr>
            <w:tcW w:w="4950" w:type="dxa"/>
            <w:shd w:val="clear" w:color="auto" w:fill="D9D9D9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>مخرجات التعلم للمقرر وفقاً لمجالات الإطار الوطني للمؤهلات</w:t>
            </w:r>
          </w:p>
        </w:tc>
        <w:tc>
          <w:tcPr>
            <w:tcW w:w="2520" w:type="dxa"/>
            <w:shd w:val="clear" w:color="auto" w:fill="D9D9D9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>استراتيجيات التدريس للمقرر</w:t>
            </w:r>
          </w:p>
        </w:tc>
        <w:tc>
          <w:tcPr>
            <w:tcW w:w="1410" w:type="dxa"/>
            <w:shd w:val="clear" w:color="auto" w:fill="D9D9D9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>طرق التقويم</w:t>
            </w:r>
          </w:p>
        </w:tc>
      </w:tr>
      <w:tr w:rsidR="005C1EC7" w:rsidRPr="003E3989" w:rsidTr="0023252D">
        <w:tc>
          <w:tcPr>
            <w:tcW w:w="618" w:type="dxa"/>
            <w:shd w:val="clear" w:color="auto" w:fill="D9D9D9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  <w:rtl/>
                <w:lang w:val="en-US"/>
              </w:rPr>
            </w:pPr>
            <w:r w:rsidRPr="003E3989">
              <w:rPr>
                <w:b/>
                <w:bCs/>
                <w:rtl/>
                <w:lang w:val="en-US"/>
              </w:rPr>
              <w:t>1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>المعرفة</w:t>
            </w:r>
          </w:p>
        </w:tc>
      </w:tr>
      <w:tr w:rsidR="005C1EC7" w:rsidRPr="003E3989" w:rsidTr="0023252D">
        <w:tc>
          <w:tcPr>
            <w:tcW w:w="618" w:type="dxa"/>
            <w:shd w:val="clear" w:color="auto" w:fill="D9D9D9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  <w:rtl/>
              </w:rPr>
            </w:pPr>
            <w:r w:rsidRPr="003E3989">
              <w:rPr>
                <w:b/>
                <w:bCs/>
                <w:rtl/>
              </w:rPr>
              <w:t>1-1</w:t>
            </w:r>
          </w:p>
        </w:tc>
        <w:tc>
          <w:tcPr>
            <w:tcW w:w="4950" w:type="dxa"/>
          </w:tcPr>
          <w:p w:rsidR="005C1EC7" w:rsidRPr="0047364C" w:rsidRDefault="005C1EC7" w:rsidP="0023252D">
            <w:pPr>
              <w:pStyle w:val="af6"/>
              <w:bidi/>
              <w:rPr>
                <w:b/>
                <w:bCs/>
                <w:rtl/>
              </w:rPr>
            </w:pPr>
            <w:r w:rsidRPr="0047364C">
              <w:rPr>
                <w:rFonts w:hint="cs"/>
                <w:b/>
                <w:bCs/>
                <w:rtl/>
              </w:rPr>
              <w:t xml:space="preserve">إكساب الطلاب المعرفة اللازمة في مجال الدراسات النحوية </w:t>
            </w:r>
          </w:p>
        </w:tc>
        <w:tc>
          <w:tcPr>
            <w:tcW w:w="2520" w:type="dxa"/>
            <w:vAlign w:val="center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>الإلقاء والحوار عن طريق المحاضرة</w:t>
            </w:r>
          </w:p>
        </w:tc>
        <w:tc>
          <w:tcPr>
            <w:tcW w:w="1410" w:type="dxa"/>
            <w:vAlign w:val="center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>أسئلة عقب كل موضوع لقياس مدى الاستيعاب</w:t>
            </w:r>
          </w:p>
        </w:tc>
      </w:tr>
      <w:tr w:rsidR="005C1EC7" w:rsidRPr="003E3989" w:rsidTr="0023252D">
        <w:tc>
          <w:tcPr>
            <w:tcW w:w="618" w:type="dxa"/>
            <w:shd w:val="clear" w:color="auto" w:fill="D9D9D9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  <w:rtl/>
                <w:lang w:val="en-US"/>
              </w:rPr>
            </w:pPr>
            <w:r w:rsidRPr="003E3989">
              <w:rPr>
                <w:b/>
                <w:bCs/>
                <w:rtl/>
              </w:rPr>
              <w:t>1-2</w:t>
            </w:r>
          </w:p>
        </w:tc>
        <w:tc>
          <w:tcPr>
            <w:tcW w:w="4950" w:type="dxa"/>
          </w:tcPr>
          <w:p w:rsidR="005C1EC7" w:rsidRDefault="005C1EC7" w:rsidP="0023252D">
            <w:pPr>
              <w:bidi/>
            </w:pPr>
            <w:r w:rsidRPr="0047364C">
              <w:rPr>
                <w:rFonts w:hint="cs"/>
                <w:b/>
                <w:bCs/>
                <w:rtl/>
              </w:rPr>
              <w:t>تمكين الطلاب من النطق السليم والكتابة والفهم الصحيحين من خلال التطبيق.</w:t>
            </w:r>
          </w:p>
        </w:tc>
        <w:tc>
          <w:tcPr>
            <w:tcW w:w="2520" w:type="dxa"/>
            <w:vAlign w:val="center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>الإلقاء والحوار عن طريق المحاضرة</w:t>
            </w:r>
          </w:p>
        </w:tc>
        <w:tc>
          <w:tcPr>
            <w:tcW w:w="1410" w:type="dxa"/>
            <w:vAlign w:val="center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>أسئلة عقب كل موضوع لقياس مدى الاستيعاب</w:t>
            </w:r>
          </w:p>
        </w:tc>
      </w:tr>
      <w:tr w:rsidR="005C1EC7" w:rsidRPr="003E3989" w:rsidTr="0023252D">
        <w:tc>
          <w:tcPr>
            <w:tcW w:w="618" w:type="dxa"/>
            <w:shd w:val="clear" w:color="auto" w:fill="D9D9D9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  <w:rtl/>
                <w:lang w:val="en-US"/>
              </w:rPr>
            </w:pPr>
            <w:r w:rsidRPr="003E3989">
              <w:rPr>
                <w:b/>
                <w:bCs/>
                <w:rtl/>
              </w:rPr>
              <w:t>2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  <w:rtl/>
              </w:rPr>
            </w:pPr>
            <w:r w:rsidRPr="003E3989">
              <w:rPr>
                <w:b/>
                <w:bCs/>
                <w:rtl/>
              </w:rPr>
              <w:t>المهارات الإدراكية</w:t>
            </w:r>
          </w:p>
        </w:tc>
      </w:tr>
      <w:tr w:rsidR="005C1EC7" w:rsidRPr="003E3989" w:rsidTr="0023252D">
        <w:tc>
          <w:tcPr>
            <w:tcW w:w="618" w:type="dxa"/>
            <w:shd w:val="clear" w:color="auto" w:fill="D9D9D9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  <w:rtl/>
                <w:lang w:val="en-US"/>
              </w:rPr>
            </w:pPr>
            <w:r w:rsidRPr="003E3989">
              <w:rPr>
                <w:b/>
                <w:bCs/>
                <w:rtl/>
                <w:lang w:val="en-US"/>
              </w:rPr>
              <w:t>2-1</w:t>
            </w:r>
          </w:p>
        </w:tc>
        <w:tc>
          <w:tcPr>
            <w:tcW w:w="4950" w:type="dxa"/>
          </w:tcPr>
          <w:p w:rsidR="005C1EC7" w:rsidRPr="00A1018F" w:rsidRDefault="005C1EC7" w:rsidP="0023252D">
            <w:pPr>
              <w:pStyle w:val="af6"/>
              <w:bidi/>
              <w:rPr>
                <w:b/>
                <w:bCs/>
                <w:rtl/>
              </w:rPr>
            </w:pPr>
            <w:r w:rsidRPr="00A1018F">
              <w:rPr>
                <w:rFonts w:hint="cs"/>
                <w:b/>
                <w:bCs/>
                <w:rtl/>
              </w:rPr>
              <w:t>تمكين الطالب من تكوين التراكيب اللغوية السليمة</w:t>
            </w:r>
            <w:proofErr w:type="gramStart"/>
            <w:r w:rsidRPr="00A1018F">
              <w:rPr>
                <w:rFonts w:hint="cs"/>
                <w:b/>
                <w:bCs/>
                <w:rtl/>
              </w:rPr>
              <w:t xml:space="preserve"> ,</w:t>
            </w:r>
            <w:proofErr w:type="gramEnd"/>
            <w:r w:rsidRPr="00A1018F">
              <w:rPr>
                <w:rFonts w:hint="cs"/>
                <w:b/>
                <w:bCs/>
                <w:rtl/>
              </w:rPr>
              <w:t xml:space="preserve">وبناء الفقر المترابطة الأجزاء بروابط اللغة من حروف المعاني وغيرها </w:t>
            </w:r>
          </w:p>
        </w:tc>
        <w:tc>
          <w:tcPr>
            <w:tcW w:w="2520" w:type="dxa"/>
            <w:vAlign w:val="center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>الإلقاء والحوار عن طريق المحاضرة</w:t>
            </w:r>
          </w:p>
        </w:tc>
        <w:tc>
          <w:tcPr>
            <w:tcW w:w="1410" w:type="dxa"/>
            <w:vAlign w:val="center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>الاختبارات التحريرية والشفهية</w:t>
            </w:r>
          </w:p>
        </w:tc>
      </w:tr>
      <w:tr w:rsidR="005C1EC7" w:rsidRPr="003E3989" w:rsidTr="0023252D">
        <w:tc>
          <w:tcPr>
            <w:tcW w:w="618" w:type="dxa"/>
            <w:shd w:val="clear" w:color="auto" w:fill="D9D9D9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  <w:rtl/>
                <w:lang w:val="en-US"/>
              </w:rPr>
            </w:pPr>
            <w:r w:rsidRPr="003E3989">
              <w:rPr>
                <w:b/>
                <w:bCs/>
                <w:rtl/>
                <w:lang w:val="en-US"/>
              </w:rPr>
              <w:t>2-2</w:t>
            </w:r>
          </w:p>
        </w:tc>
        <w:tc>
          <w:tcPr>
            <w:tcW w:w="4950" w:type="dxa"/>
          </w:tcPr>
          <w:p w:rsidR="005C1EC7" w:rsidRPr="00A1018F" w:rsidRDefault="005C1EC7" w:rsidP="0023252D">
            <w:pPr>
              <w:pStyle w:val="af6"/>
              <w:bidi/>
              <w:rPr>
                <w:b/>
                <w:bCs/>
                <w:rtl/>
              </w:rPr>
            </w:pPr>
            <w:r w:rsidRPr="00A1018F">
              <w:rPr>
                <w:rFonts w:hint="cs"/>
                <w:b/>
                <w:bCs/>
                <w:rtl/>
              </w:rPr>
              <w:t>التعريف بالنواسخ حروفا وأفعالا</w:t>
            </w:r>
          </w:p>
        </w:tc>
        <w:tc>
          <w:tcPr>
            <w:tcW w:w="2520" w:type="dxa"/>
            <w:vAlign w:val="center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>الاستماع إلى نصّ فصيح</w:t>
            </w:r>
            <w:proofErr w:type="gramStart"/>
            <w:r w:rsidRPr="003E3989">
              <w:rPr>
                <w:b/>
                <w:bCs/>
                <w:rtl/>
              </w:rPr>
              <w:t xml:space="preserve"> ,</w:t>
            </w:r>
            <w:proofErr w:type="gramEnd"/>
            <w:r w:rsidRPr="003E3989">
              <w:rPr>
                <w:b/>
                <w:bCs/>
                <w:rtl/>
              </w:rPr>
              <w:t xml:space="preserve"> وتحليله تحليلا نوع الاسلوب المستخدم  </w:t>
            </w:r>
          </w:p>
        </w:tc>
        <w:tc>
          <w:tcPr>
            <w:tcW w:w="1410" w:type="dxa"/>
            <w:vAlign w:val="center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>الملاحظة والتقويم المستمر</w:t>
            </w:r>
          </w:p>
        </w:tc>
      </w:tr>
      <w:tr w:rsidR="005C1EC7" w:rsidRPr="003E3989" w:rsidTr="0023252D">
        <w:tc>
          <w:tcPr>
            <w:tcW w:w="618" w:type="dxa"/>
            <w:shd w:val="clear" w:color="auto" w:fill="D9D9D9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  <w:lang w:val="en-US"/>
              </w:rPr>
            </w:pPr>
            <w:r w:rsidRPr="003E3989">
              <w:rPr>
                <w:b/>
                <w:bCs/>
                <w:rtl/>
                <w:lang w:val="en-US"/>
              </w:rPr>
              <w:t>3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 xml:space="preserve">مهارات العلاقات الشخصية وتحمل المسؤولية </w:t>
            </w:r>
          </w:p>
        </w:tc>
      </w:tr>
      <w:tr w:rsidR="005C1EC7" w:rsidRPr="003E3989" w:rsidTr="0023252D">
        <w:tc>
          <w:tcPr>
            <w:tcW w:w="618" w:type="dxa"/>
            <w:shd w:val="clear" w:color="auto" w:fill="D9D9D9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  <w:rtl/>
                <w:lang w:val="en-US"/>
              </w:rPr>
            </w:pPr>
            <w:r w:rsidRPr="003E3989">
              <w:rPr>
                <w:b/>
                <w:bCs/>
                <w:rtl/>
                <w:lang w:val="en-US"/>
              </w:rPr>
              <w:lastRenderedPageBreak/>
              <w:t>3-1</w:t>
            </w:r>
          </w:p>
        </w:tc>
        <w:tc>
          <w:tcPr>
            <w:tcW w:w="4950" w:type="dxa"/>
            <w:vAlign w:val="center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 xml:space="preserve">تحسين قدرات الدارسين اللغوية وتنمية قدراتهم في التواصل مع المجتمع في المجالات المتصلة به  </w:t>
            </w:r>
          </w:p>
        </w:tc>
        <w:tc>
          <w:tcPr>
            <w:tcW w:w="2520" w:type="dxa"/>
            <w:vAlign w:val="center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 xml:space="preserve">إشراك الدارسين </w:t>
            </w:r>
            <w:proofErr w:type="gramStart"/>
            <w:r w:rsidRPr="003E3989">
              <w:rPr>
                <w:b/>
                <w:bCs/>
                <w:rtl/>
              </w:rPr>
              <w:t>في  إعداد</w:t>
            </w:r>
            <w:proofErr w:type="gramEnd"/>
            <w:r w:rsidRPr="003E3989">
              <w:rPr>
                <w:b/>
                <w:bCs/>
                <w:rtl/>
              </w:rPr>
              <w:t xml:space="preserve"> المحاضرة</w:t>
            </w:r>
          </w:p>
        </w:tc>
        <w:tc>
          <w:tcPr>
            <w:tcW w:w="1410" w:type="dxa"/>
            <w:vAlign w:val="center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>المواقف العملية (</w:t>
            </w:r>
            <w:proofErr w:type="gramStart"/>
            <w:r w:rsidRPr="003E3989">
              <w:rPr>
                <w:b/>
                <w:bCs/>
                <w:rtl/>
              </w:rPr>
              <w:t>حوار- إلقاء</w:t>
            </w:r>
            <w:proofErr w:type="gramEnd"/>
            <w:r w:rsidRPr="003E3989">
              <w:rPr>
                <w:b/>
                <w:bCs/>
                <w:rtl/>
              </w:rPr>
              <w:t>- تحرير)</w:t>
            </w:r>
          </w:p>
        </w:tc>
      </w:tr>
      <w:tr w:rsidR="005C1EC7" w:rsidRPr="003E3989" w:rsidTr="0023252D">
        <w:tc>
          <w:tcPr>
            <w:tcW w:w="618" w:type="dxa"/>
            <w:shd w:val="clear" w:color="auto" w:fill="D9D9D9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>4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  <w:lang w:val="en-US"/>
              </w:rPr>
            </w:pPr>
            <w:r w:rsidRPr="003E3989">
              <w:rPr>
                <w:b/>
                <w:bCs/>
                <w:rtl/>
              </w:rPr>
              <w:t>مهارات الاتصال ومهارات تقنية المعلومات والمهارات العددية</w:t>
            </w:r>
          </w:p>
        </w:tc>
      </w:tr>
      <w:tr w:rsidR="005C1EC7" w:rsidRPr="003E3989" w:rsidTr="0023252D">
        <w:tc>
          <w:tcPr>
            <w:tcW w:w="618" w:type="dxa"/>
            <w:shd w:val="clear" w:color="auto" w:fill="D9D9D9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  <w:rtl/>
                <w:lang w:val="en-US"/>
              </w:rPr>
            </w:pPr>
            <w:r w:rsidRPr="003E3989">
              <w:rPr>
                <w:b/>
                <w:bCs/>
                <w:rtl/>
                <w:lang w:val="en-US"/>
              </w:rPr>
              <w:t>4-1</w:t>
            </w:r>
          </w:p>
        </w:tc>
        <w:tc>
          <w:tcPr>
            <w:tcW w:w="4950" w:type="dxa"/>
            <w:vAlign w:val="center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 xml:space="preserve">الرقى بلغة </w:t>
            </w:r>
            <w:proofErr w:type="gramStart"/>
            <w:r w:rsidRPr="003E3989">
              <w:rPr>
                <w:b/>
                <w:bCs/>
                <w:rtl/>
              </w:rPr>
              <w:t>الخطاب .جعل</w:t>
            </w:r>
            <w:proofErr w:type="gramEnd"/>
            <w:r w:rsidRPr="003E3989">
              <w:rPr>
                <w:b/>
                <w:bCs/>
                <w:rtl/>
              </w:rPr>
              <w:t xml:space="preserve"> اللفظ على قدر المعنى</w:t>
            </w:r>
          </w:p>
        </w:tc>
        <w:tc>
          <w:tcPr>
            <w:tcW w:w="2520" w:type="dxa"/>
            <w:vAlign w:val="center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>استخدام الحواسيب</w:t>
            </w:r>
          </w:p>
        </w:tc>
        <w:tc>
          <w:tcPr>
            <w:tcW w:w="1410" w:type="dxa"/>
            <w:vAlign w:val="center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>التقويم القَبْلِي</w:t>
            </w:r>
            <w:proofErr w:type="gramStart"/>
            <w:r w:rsidRPr="003E3989">
              <w:rPr>
                <w:b/>
                <w:bCs/>
                <w:rtl/>
              </w:rPr>
              <w:t xml:space="preserve"> ,</w:t>
            </w:r>
            <w:proofErr w:type="gramEnd"/>
            <w:r w:rsidRPr="003E3989">
              <w:rPr>
                <w:b/>
                <w:bCs/>
                <w:rtl/>
              </w:rPr>
              <w:t xml:space="preserve"> والبعْدِي</w:t>
            </w:r>
          </w:p>
        </w:tc>
      </w:tr>
      <w:tr w:rsidR="005C1EC7" w:rsidRPr="003E3989" w:rsidTr="0023252D">
        <w:tc>
          <w:tcPr>
            <w:tcW w:w="618" w:type="dxa"/>
            <w:shd w:val="clear" w:color="auto" w:fill="D9D9D9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  <w:lang w:val="en-US"/>
              </w:rPr>
            </w:pPr>
            <w:r w:rsidRPr="003E3989">
              <w:rPr>
                <w:b/>
                <w:bCs/>
                <w:rtl/>
              </w:rPr>
              <w:t>5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>المهارات النفسية الحركية (إن وجدت)</w:t>
            </w:r>
          </w:p>
        </w:tc>
      </w:tr>
      <w:tr w:rsidR="005C1EC7" w:rsidRPr="003E3989" w:rsidTr="0023252D">
        <w:tc>
          <w:tcPr>
            <w:tcW w:w="618" w:type="dxa"/>
            <w:shd w:val="clear" w:color="auto" w:fill="D9D9D9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>5-1</w:t>
            </w:r>
          </w:p>
        </w:tc>
        <w:tc>
          <w:tcPr>
            <w:tcW w:w="4950" w:type="dxa"/>
            <w:vAlign w:val="center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>التشجيع على الحركات المستحسنة أثناء الحوار</w:t>
            </w:r>
          </w:p>
        </w:tc>
        <w:tc>
          <w:tcPr>
            <w:tcW w:w="2520" w:type="dxa"/>
            <w:vAlign w:val="center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>الحوار</w:t>
            </w:r>
          </w:p>
        </w:tc>
        <w:tc>
          <w:tcPr>
            <w:tcW w:w="1410" w:type="dxa"/>
            <w:vAlign w:val="center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>الملاحظة والتقويم المستمر</w:t>
            </w:r>
          </w:p>
        </w:tc>
      </w:tr>
      <w:tr w:rsidR="005C1EC7" w:rsidRPr="003E3989" w:rsidTr="0023252D">
        <w:tc>
          <w:tcPr>
            <w:tcW w:w="618" w:type="dxa"/>
            <w:shd w:val="clear" w:color="auto" w:fill="D9D9D9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>5-2</w:t>
            </w:r>
          </w:p>
        </w:tc>
        <w:tc>
          <w:tcPr>
            <w:tcW w:w="4950" w:type="dxa"/>
            <w:vAlign w:val="center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 xml:space="preserve">ضبط </w:t>
            </w:r>
            <w:proofErr w:type="gramStart"/>
            <w:r w:rsidRPr="003E3989">
              <w:rPr>
                <w:b/>
                <w:bCs/>
                <w:rtl/>
              </w:rPr>
              <w:t>الانفعالات(</w:t>
            </w:r>
            <w:proofErr w:type="gramEnd"/>
            <w:r w:rsidRPr="003E3989">
              <w:rPr>
                <w:b/>
                <w:bCs/>
                <w:rtl/>
              </w:rPr>
              <w:t>رضا وتفاعل، غضب وتشتت)</w:t>
            </w:r>
          </w:p>
        </w:tc>
        <w:tc>
          <w:tcPr>
            <w:tcW w:w="2520" w:type="dxa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 xml:space="preserve">الحوار </w:t>
            </w:r>
          </w:p>
        </w:tc>
        <w:tc>
          <w:tcPr>
            <w:tcW w:w="1410" w:type="dxa"/>
            <w:vAlign w:val="center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>الملاحظة والتقويم المستمر</w:t>
            </w:r>
          </w:p>
        </w:tc>
      </w:tr>
    </w:tbl>
    <w:p w:rsidR="005C1EC7" w:rsidRPr="003E3989" w:rsidRDefault="005C1EC7" w:rsidP="005C1EC7">
      <w:pPr>
        <w:pStyle w:val="af6"/>
        <w:bidi/>
        <w:rPr>
          <w:b/>
          <w:bCs/>
          <w:rtl/>
        </w:rPr>
      </w:pPr>
    </w:p>
    <w:tbl>
      <w:tblPr>
        <w:bidiVisual/>
        <w:tblW w:w="950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"/>
        <w:gridCol w:w="6274"/>
        <w:gridCol w:w="1380"/>
        <w:gridCol w:w="1560"/>
      </w:tblGrid>
      <w:tr w:rsidR="005C1EC7" w:rsidRPr="003E3989" w:rsidTr="0023252D">
        <w:tc>
          <w:tcPr>
            <w:tcW w:w="9506" w:type="dxa"/>
            <w:gridSpan w:val="4"/>
          </w:tcPr>
          <w:p w:rsidR="005C1EC7" w:rsidRPr="003E3989" w:rsidRDefault="005C1EC7" w:rsidP="005C1EC7">
            <w:pPr>
              <w:pStyle w:val="af6"/>
              <w:bidi/>
              <w:jc w:val="center"/>
              <w:rPr>
                <w:b/>
                <w:bCs/>
                <w:lang w:bidi="ar-EG"/>
              </w:rPr>
            </w:pPr>
            <w:r w:rsidRPr="003E3989">
              <w:rPr>
                <w:b/>
                <w:bCs/>
                <w:rtl/>
              </w:rPr>
              <w:t>جدول مهام تقويم الطلبة خلال الفصل الدراسي:</w:t>
            </w:r>
          </w:p>
        </w:tc>
      </w:tr>
      <w:tr w:rsidR="005C1EC7" w:rsidRPr="003E3989" w:rsidTr="0023252D">
        <w:tc>
          <w:tcPr>
            <w:tcW w:w="292" w:type="dxa"/>
            <w:shd w:val="clear" w:color="auto" w:fill="D9D9D9"/>
          </w:tcPr>
          <w:p w:rsidR="005C1EC7" w:rsidRPr="003E3989" w:rsidRDefault="005C1EC7" w:rsidP="005C1EC7">
            <w:pPr>
              <w:pStyle w:val="af6"/>
              <w:bidi/>
              <w:jc w:val="center"/>
              <w:rPr>
                <w:b/>
                <w:bCs/>
                <w:lang w:bidi="ar-EG"/>
              </w:rPr>
            </w:pPr>
            <w:r w:rsidRPr="003E3989">
              <w:rPr>
                <w:b/>
                <w:bCs/>
                <w:rtl/>
                <w:lang w:bidi="ar-EG"/>
              </w:rPr>
              <w:t>م</w:t>
            </w:r>
          </w:p>
        </w:tc>
        <w:tc>
          <w:tcPr>
            <w:tcW w:w="6274" w:type="dxa"/>
            <w:shd w:val="clear" w:color="auto" w:fill="D9D9D9"/>
          </w:tcPr>
          <w:p w:rsidR="005C1EC7" w:rsidRPr="003E3989" w:rsidRDefault="005C1EC7" w:rsidP="005C1EC7">
            <w:pPr>
              <w:pStyle w:val="af6"/>
              <w:bidi/>
              <w:jc w:val="center"/>
              <w:rPr>
                <w:b/>
                <w:bCs/>
                <w:lang w:bidi="ar-EG"/>
              </w:rPr>
            </w:pPr>
            <w:r w:rsidRPr="003E3989">
              <w:rPr>
                <w:b/>
                <w:bCs/>
                <w:rtl/>
                <w:lang w:bidi="ar-EG"/>
              </w:rPr>
              <w:t>مهام التقويم المطلوبة (مثال: اختبار، مشروع جماعي، كتابة مقال، خطابة، تقديم شفهي، ملاحظة......الخ)</w:t>
            </w:r>
          </w:p>
        </w:tc>
        <w:tc>
          <w:tcPr>
            <w:tcW w:w="1380" w:type="dxa"/>
            <w:shd w:val="clear" w:color="auto" w:fill="D9D9D9"/>
          </w:tcPr>
          <w:p w:rsidR="005C1EC7" w:rsidRPr="003E3989" w:rsidRDefault="005C1EC7" w:rsidP="005C1EC7">
            <w:pPr>
              <w:pStyle w:val="af6"/>
              <w:bidi/>
              <w:jc w:val="center"/>
              <w:rPr>
                <w:b/>
                <w:bCs/>
                <w:lang w:bidi="ar-EG"/>
              </w:rPr>
            </w:pPr>
            <w:r w:rsidRPr="003E3989">
              <w:rPr>
                <w:b/>
                <w:bCs/>
                <w:rtl/>
                <w:lang w:bidi="ar-EG"/>
              </w:rPr>
              <w:t>الأسبوع المحدد لتسليمه</w:t>
            </w:r>
          </w:p>
        </w:tc>
        <w:tc>
          <w:tcPr>
            <w:tcW w:w="1560" w:type="dxa"/>
            <w:shd w:val="clear" w:color="auto" w:fill="D9D9D9"/>
          </w:tcPr>
          <w:p w:rsidR="005C1EC7" w:rsidRPr="003E3989" w:rsidRDefault="005C1EC7" w:rsidP="005C1EC7">
            <w:pPr>
              <w:pStyle w:val="af6"/>
              <w:bidi/>
              <w:jc w:val="center"/>
              <w:rPr>
                <w:b/>
                <w:bCs/>
                <w:lang w:bidi="ar-EG"/>
              </w:rPr>
            </w:pPr>
            <w:r w:rsidRPr="003E3989">
              <w:rPr>
                <w:b/>
                <w:bCs/>
                <w:rtl/>
                <w:lang w:bidi="ar-EG"/>
              </w:rPr>
              <w:t>نسبته من التقييم النهائي</w:t>
            </w:r>
          </w:p>
        </w:tc>
      </w:tr>
      <w:tr w:rsidR="005C1EC7" w:rsidRPr="003E3989" w:rsidTr="0023252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C1EC7" w:rsidRPr="003E3989" w:rsidRDefault="005C1EC7" w:rsidP="005C1EC7">
            <w:pPr>
              <w:pStyle w:val="af6"/>
              <w:bidi/>
              <w:jc w:val="center"/>
              <w:rPr>
                <w:b/>
                <w:bCs/>
                <w:rtl/>
              </w:rPr>
            </w:pPr>
            <w:r w:rsidRPr="003E3989">
              <w:rPr>
                <w:b/>
                <w:bCs/>
                <w:rtl/>
              </w:rPr>
              <w:t>1</w:t>
            </w:r>
          </w:p>
        </w:tc>
        <w:tc>
          <w:tcPr>
            <w:tcW w:w="6274" w:type="dxa"/>
          </w:tcPr>
          <w:p w:rsidR="005C1EC7" w:rsidRPr="003E3989" w:rsidRDefault="005C1EC7" w:rsidP="005C1EC7">
            <w:pPr>
              <w:pStyle w:val="af6"/>
              <w:bidi/>
              <w:jc w:val="center"/>
              <w:rPr>
                <w:b/>
                <w:bCs/>
                <w:rtl/>
              </w:rPr>
            </w:pPr>
            <w:r w:rsidRPr="003E3989">
              <w:rPr>
                <w:b/>
                <w:bCs/>
                <w:rtl/>
              </w:rPr>
              <w:t>أسئلة تحضريه – اختبارات قصيرة – تطبيقات عملية</w:t>
            </w:r>
          </w:p>
        </w:tc>
        <w:tc>
          <w:tcPr>
            <w:tcW w:w="1380" w:type="dxa"/>
          </w:tcPr>
          <w:p w:rsidR="005C1EC7" w:rsidRPr="003E3989" w:rsidRDefault="005C1EC7" w:rsidP="005C1EC7">
            <w:pPr>
              <w:pStyle w:val="af6"/>
              <w:bidi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-</w:t>
            </w:r>
          </w:p>
        </w:tc>
        <w:tc>
          <w:tcPr>
            <w:tcW w:w="1560" w:type="dxa"/>
          </w:tcPr>
          <w:p w:rsidR="005C1EC7" w:rsidRPr="003E3989" w:rsidRDefault="005C1EC7" w:rsidP="005C1EC7">
            <w:pPr>
              <w:pStyle w:val="af6"/>
              <w:bidi/>
              <w:jc w:val="center"/>
              <w:rPr>
                <w:b/>
                <w:bCs/>
                <w:lang w:bidi="ar-EG"/>
              </w:rPr>
            </w:pPr>
            <w:r w:rsidRPr="003E3989">
              <w:rPr>
                <w:b/>
                <w:bCs/>
                <w:rtl/>
                <w:lang w:bidi="ar-EG"/>
              </w:rPr>
              <w:t>20%</w:t>
            </w:r>
          </w:p>
        </w:tc>
      </w:tr>
      <w:tr w:rsidR="005C1EC7" w:rsidRPr="003E3989" w:rsidTr="0023252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C1EC7" w:rsidRPr="003E3989" w:rsidRDefault="005C1EC7" w:rsidP="005C1EC7">
            <w:pPr>
              <w:pStyle w:val="af6"/>
              <w:bidi/>
              <w:jc w:val="center"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>2</w:t>
            </w:r>
          </w:p>
        </w:tc>
        <w:tc>
          <w:tcPr>
            <w:tcW w:w="6274" w:type="dxa"/>
          </w:tcPr>
          <w:p w:rsidR="005C1EC7" w:rsidRPr="003E3989" w:rsidRDefault="005C1EC7" w:rsidP="005C1EC7">
            <w:pPr>
              <w:pStyle w:val="af6"/>
              <w:bidi/>
              <w:jc w:val="center"/>
              <w:rPr>
                <w:b/>
                <w:bCs/>
                <w:rtl/>
              </w:rPr>
            </w:pPr>
            <w:r w:rsidRPr="003E3989">
              <w:rPr>
                <w:b/>
                <w:bCs/>
                <w:rtl/>
              </w:rPr>
              <w:t>اختبار الدوري الأول</w:t>
            </w:r>
          </w:p>
        </w:tc>
        <w:tc>
          <w:tcPr>
            <w:tcW w:w="1380" w:type="dxa"/>
          </w:tcPr>
          <w:p w:rsidR="005C1EC7" w:rsidRPr="003E3989" w:rsidRDefault="005C1EC7" w:rsidP="005C1EC7">
            <w:pPr>
              <w:pStyle w:val="af6"/>
              <w:bidi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5</w:t>
            </w:r>
          </w:p>
        </w:tc>
        <w:tc>
          <w:tcPr>
            <w:tcW w:w="1560" w:type="dxa"/>
          </w:tcPr>
          <w:p w:rsidR="005C1EC7" w:rsidRPr="003E3989" w:rsidRDefault="005C1EC7" w:rsidP="005C1EC7">
            <w:pPr>
              <w:pStyle w:val="af6"/>
              <w:bidi/>
              <w:jc w:val="center"/>
              <w:rPr>
                <w:b/>
                <w:bCs/>
                <w:lang w:bidi="ar-EG"/>
              </w:rPr>
            </w:pPr>
            <w:r w:rsidRPr="003E3989">
              <w:rPr>
                <w:b/>
                <w:bCs/>
                <w:rtl/>
                <w:lang w:bidi="ar-EG"/>
              </w:rPr>
              <w:t>20%</w:t>
            </w:r>
          </w:p>
        </w:tc>
      </w:tr>
      <w:tr w:rsidR="005C1EC7" w:rsidRPr="003E3989" w:rsidTr="0023252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C1EC7" w:rsidRPr="003E3989" w:rsidRDefault="005C1EC7" w:rsidP="005C1EC7">
            <w:pPr>
              <w:pStyle w:val="af6"/>
              <w:bidi/>
              <w:jc w:val="center"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>3</w:t>
            </w:r>
          </w:p>
        </w:tc>
        <w:tc>
          <w:tcPr>
            <w:tcW w:w="6274" w:type="dxa"/>
          </w:tcPr>
          <w:p w:rsidR="005C1EC7" w:rsidRPr="003E3989" w:rsidRDefault="005C1EC7" w:rsidP="005C1EC7">
            <w:pPr>
              <w:pStyle w:val="af6"/>
              <w:bidi/>
              <w:jc w:val="center"/>
              <w:rPr>
                <w:b/>
                <w:bCs/>
                <w:rtl/>
              </w:rPr>
            </w:pPr>
            <w:r w:rsidRPr="003E3989">
              <w:rPr>
                <w:b/>
                <w:bCs/>
                <w:rtl/>
              </w:rPr>
              <w:t>اختبار الدوري الثاني</w:t>
            </w:r>
          </w:p>
        </w:tc>
        <w:tc>
          <w:tcPr>
            <w:tcW w:w="1380" w:type="dxa"/>
          </w:tcPr>
          <w:p w:rsidR="005C1EC7" w:rsidRPr="003E3989" w:rsidRDefault="005C1EC7" w:rsidP="005C1EC7">
            <w:pPr>
              <w:pStyle w:val="af6"/>
              <w:bidi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11</w:t>
            </w:r>
          </w:p>
        </w:tc>
        <w:tc>
          <w:tcPr>
            <w:tcW w:w="1560" w:type="dxa"/>
          </w:tcPr>
          <w:p w:rsidR="005C1EC7" w:rsidRPr="003E3989" w:rsidRDefault="005C1EC7" w:rsidP="005C1EC7">
            <w:pPr>
              <w:pStyle w:val="af6"/>
              <w:bidi/>
              <w:jc w:val="center"/>
              <w:rPr>
                <w:b/>
                <w:bCs/>
                <w:lang w:bidi="ar-EG"/>
              </w:rPr>
            </w:pPr>
            <w:r w:rsidRPr="003E3989">
              <w:rPr>
                <w:b/>
                <w:bCs/>
                <w:rtl/>
                <w:lang w:bidi="ar-EG"/>
              </w:rPr>
              <w:t>20%</w:t>
            </w:r>
          </w:p>
        </w:tc>
      </w:tr>
      <w:tr w:rsidR="005C1EC7" w:rsidRPr="003E3989" w:rsidTr="0023252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C1EC7" w:rsidRPr="003E3989" w:rsidRDefault="005C1EC7" w:rsidP="005C1EC7">
            <w:pPr>
              <w:pStyle w:val="af6"/>
              <w:bidi/>
              <w:jc w:val="center"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>4</w:t>
            </w:r>
          </w:p>
        </w:tc>
        <w:tc>
          <w:tcPr>
            <w:tcW w:w="6274" w:type="dxa"/>
          </w:tcPr>
          <w:p w:rsidR="005C1EC7" w:rsidRPr="003E3989" w:rsidRDefault="005C1EC7" w:rsidP="005C1EC7">
            <w:pPr>
              <w:pStyle w:val="af6"/>
              <w:bidi/>
              <w:jc w:val="center"/>
              <w:rPr>
                <w:b/>
                <w:bCs/>
                <w:rtl/>
              </w:rPr>
            </w:pPr>
            <w:r w:rsidRPr="003E3989">
              <w:rPr>
                <w:b/>
                <w:bCs/>
                <w:rtl/>
              </w:rPr>
              <w:t>امتحان نهائي</w:t>
            </w:r>
          </w:p>
        </w:tc>
        <w:tc>
          <w:tcPr>
            <w:tcW w:w="1380" w:type="dxa"/>
          </w:tcPr>
          <w:p w:rsidR="005C1EC7" w:rsidRPr="003E3989" w:rsidRDefault="005C1EC7" w:rsidP="005C1EC7">
            <w:pPr>
              <w:pStyle w:val="af6"/>
              <w:bidi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15</w:t>
            </w:r>
          </w:p>
        </w:tc>
        <w:tc>
          <w:tcPr>
            <w:tcW w:w="1560" w:type="dxa"/>
          </w:tcPr>
          <w:p w:rsidR="005C1EC7" w:rsidRPr="003E3989" w:rsidRDefault="005C1EC7" w:rsidP="005C1EC7">
            <w:pPr>
              <w:pStyle w:val="af6"/>
              <w:bidi/>
              <w:jc w:val="center"/>
              <w:rPr>
                <w:b/>
                <w:bCs/>
                <w:lang w:bidi="ar-EG"/>
              </w:rPr>
            </w:pPr>
            <w:r w:rsidRPr="003E3989">
              <w:rPr>
                <w:b/>
                <w:bCs/>
                <w:rtl/>
                <w:lang w:bidi="ar-EG"/>
              </w:rPr>
              <w:t>40%</w:t>
            </w:r>
          </w:p>
        </w:tc>
      </w:tr>
    </w:tbl>
    <w:p w:rsidR="005C1EC7" w:rsidRPr="003E3989" w:rsidRDefault="005C1EC7" w:rsidP="005C1EC7">
      <w:pPr>
        <w:pStyle w:val="af6"/>
        <w:bidi/>
        <w:rPr>
          <w:b/>
          <w:bCs/>
        </w:rPr>
      </w:pPr>
    </w:p>
    <w:p w:rsidR="005C1EC7" w:rsidRPr="003E3989" w:rsidRDefault="005C1EC7" w:rsidP="005C1EC7">
      <w:pPr>
        <w:pStyle w:val="af6"/>
        <w:bidi/>
        <w:rPr>
          <w:b/>
          <w:bCs/>
        </w:rPr>
      </w:pPr>
      <w:r w:rsidRPr="003E3989">
        <w:rPr>
          <w:b/>
          <w:bCs/>
          <w:rtl/>
        </w:rPr>
        <w:t>الإرشاد الأكاديمي للطلاب ودعمهم</w:t>
      </w:r>
    </w:p>
    <w:tbl>
      <w:tblPr>
        <w:bidiVisual/>
        <w:tblW w:w="9544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4"/>
      </w:tblGrid>
      <w:tr w:rsidR="005C1EC7" w:rsidRPr="003E3989" w:rsidTr="0023252D">
        <w:tc>
          <w:tcPr>
            <w:tcW w:w="9544" w:type="dxa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  <w:rtl/>
                <w:lang w:bidi="ar-JO"/>
              </w:rPr>
            </w:pPr>
            <w:r w:rsidRPr="003E3989">
              <w:rPr>
                <w:b/>
                <w:bCs/>
                <w:rtl/>
              </w:rPr>
              <w:t xml:space="preserve">ترتيبات إتاحة أعضاء هيئة التدريس والهيئة التعليمية للاستشارات والإرشاد الأكاديمي الخاص لكل طالب (مع ذكر مقدار الوقت الذي يتوقع أن يتواجد خلاله أعضاء هيئة التدريس لهذا الغرض في كل أسبوع).  </w:t>
            </w:r>
          </w:p>
          <w:p w:rsidR="005C1EC7" w:rsidRPr="003E3989" w:rsidRDefault="005C1EC7" w:rsidP="0023252D">
            <w:pPr>
              <w:pStyle w:val="af6"/>
              <w:bidi/>
              <w:rPr>
                <w:b/>
                <w:bCs/>
                <w:lang w:bidi="ar-EG"/>
              </w:rPr>
            </w:pPr>
            <w:r w:rsidRPr="003E3989">
              <w:rPr>
                <w:b/>
                <w:bCs/>
                <w:rtl/>
                <w:lang w:bidi="ar-EG"/>
              </w:rPr>
              <w:t xml:space="preserve">6 </w:t>
            </w:r>
            <w:proofErr w:type="gramStart"/>
            <w:r w:rsidRPr="003E3989">
              <w:rPr>
                <w:b/>
                <w:bCs/>
                <w:rtl/>
                <w:lang w:bidi="ar-EG"/>
              </w:rPr>
              <w:t>ساعات  مكتبية</w:t>
            </w:r>
            <w:proofErr w:type="gramEnd"/>
            <w:r w:rsidRPr="003E3989">
              <w:rPr>
                <w:b/>
                <w:bCs/>
                <w:rtl/>
                <w:lang w:bidi="ar-EG"/>
              </w:rPr>
              <w:t xml:space="preserve"> في كل أسبوع</w:t>
            </w:r>
          </w:p>
        </w:tc>
      </w:tr>
    </w:tbl>
    <w:p w:rsidR="005C1EC7" w:rsidRPr="003E3989" w:rsidRDefault="005C1EC7" w:rsidP="005C1EC7">
      <w:pPr>
        <w:pStyle w:val="af6"/>
        <w:bidi/>
        <w:rPr>
          <w:b/>
          <w:bCs/>
        </w:rPr>
      </w:pPr>
    </w:p>
    <w:p w:rsidR="005C1EC7" w:rsidRPr="003E3989" w:rsidRDefault="005C1EC7" w:rsidP="005C1EC7">
      <w:pPr>
        <w:pStyle w:val="af6"/>
        <w:bidi/>
        <w:rPr>
          <w:b/>
          <w:bCs/>
          <w:rtl/>
        </w:rPr>
      </w:pPr>
      <w:r w:rsidRPr="003E3989">
        <w:rPr>
          <w:b/>
          <w:bCs/>
          <w:rtl/>
        </w:rPr>
        <w:t>مصادر التعلّم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5C1EC7" w:rsidRPr="003E3989" w:rsidTr="0023252D">
        <w:trPr>
          <w:jc w:val="center"/>
        </w:trPr>
        <w:tc>
          <w:tcPr>
            <w:tcW w:w="9498" w:type="dxa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 xml:space="preserve">1. أدرج – في قائمة </w:t>
            </w:r>
            <w:proofErr w:type="gramStart"/>
            <w:r w:rsidRPr="003E3989">
              <w:rPr>
                <w:b/>
                <w:bCs/>
                <w:rtl/>
              </w:rPr>
              <w:t>- الكتب</w:t>
            </w:r>
            <w:proofErr w:type="gramEnd"/>
            <w:r w:rsidRPr="003E3989">
              <w:rPr>
                <w:b/>
                <w:bCs/>
                <w:rtl/>
              </w:rPr>
              <w:t xml:space="preserve"> المقررة المطلوبة:</w:t>
            </w:r>
          </w:p>
          <w:p w:rsidR="005C1EC7" w:rsidRDefault="005C1EC7" w:rsidP="005C1EC7">
            <w:pPr>
              <w:bidi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الصرف </w:t>
            </w:r>
            <w:proofErr w:type="gramStart"/>
            <w:r>
              <w:rPr>
                <w:color w:val="000000"/>
                <w:rtl/>
              </w:rPr>
              <w:t>الوظيفي ،</w:t>
            </w:r>
            <w:proofErr w:type="gramEnd"/>
            <w:r>
              <w:rPr>
                <w:color w:val="000000"/>
                <w:rtl/>
              </w:rPr>
              <w:t xml:space="preserve"> عاطف فضل محمد ،ا لتطبيق النحوي ، عبده الراجحي ، جامع الدروس العربية ، مصطفى الغلايني</w:t>
            </w:r>
          </w:p>
          <w:p w:rsidR="005C1EC7" w:rsidRPr="005C1EC7" w:rsidRDefault="005C1EC7" w:rsidP="0023252D">
            <w:pPr>
              <w:pStyle w:val="af6"/>
              <w:bidi/>
              <w:rPr>
                <w:b/>
                <w:bCs/>
              </w:rPr>
            </w:pPr>
          </w:p>
        </w:tc>
      </w:tr>
      <w:tr w:rsidR="005C1EC7" w:rsidRPr="003E3989" w:rsidTr="0023252D">
        <w:trPr>
          <w:jc w:val="center"/>
        </w:trPr>
        <w:tc>
          <w:tcPr>
            <w:tcW w:w="9498" w:type="dxa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  <w:rtl/>
                <w:lang w:bidi="ar-JO"/>
              </w:rPr>
            </w:pPr>
            <w:r w:rsidRPr="003E3989">
              <w:rPr>
                <w:b/>
                <w:bCs/>
                <w:rtl/>
              </w:rPr>
              <w:t xml:space="preserve">2. أدرج – في قائمة </w:t>
            </w:r>
            <w:proofErr w:type="gramStart"/>
            <w:r w:rsidRPr="003E3989">
              <w:rPr>
                <w:b/>
                <w:bCs/>
                <w:rtl/>
              </w:rPr>
              <w:t>- المواد</w:t>
            </w:r>
            <w:proofErr w:type="gramEnd"/>
            <w:r w:rsidRPr="003E3989">
              <w:rPr>
                <w:b/>
                <w:bCs/>
                <w:rtl/>
              </w:rPr>
              <w:t xml:space="preserve"> المرجعية الأساسية (المجلات العلمية والتقارير وغيرها):</w:t>
            </w:r>
          </w:p>
          <w:p w:rsidR="005C1EC7" w:rsidRPr="00F66A0C" w:rsidRDefault="005C1EC7" w:rsidP="0023252D">
            <w:pPr>
              <w:bidi/>
              <w:rPr>
                <w:b/>
                <w:bCs/>
                <w:rtl/>
              </w:rPr>
            </w:pPr>
            <w:r w:rsidRPr="00F66A0C">
              <w:rPr>
                <w:b/>
                <w:bCs/>
                <w:rtl/>
              </w:rPr>
              <w:t xml:space="preserve">أوضح المسالك     ابن هشام </w:t>
            </w:r>
          </w:p>
          <w:p w:rsidR="005C1EC7" w:rsidRPr="00F66A0C" w:rsidRDefault="005C1EC7" w:rsidP="0023252D">
            <w:pPr>
              <w:bidi/>
              <w:rPr>
                <w:b/>
                <w:bCs/>
                <w:rtl/>
              </w:rPr>
            </w:pPr>
            <w:r w:rsidRPr="00F66A0C">
              <w:rPr>
                <w:b/>
                <w:bCs/>
                <w:rtl/>
              </w:rPr>
              <w:t xml:space="preserve">  ابن </w:t>
            </w:r>
            <w:proofErr w:type="gramStart"/>
            <w:r w:rsidRPr="00F66A0C">
              <w:rPr>
                <w:b/>
                <w:bCs/>
                <w:rtl/>
              </w:rPr>
              <w:t>عقيل :</w:t>
            </w:r>
            <w:proofErr w:type="gramEnd"/>
            <w:r w:rsidRPr="00F66A0C">
              <w:rPr>
                <w:b/>
                <w:bCs/>
                <w:rtl/>
              </w:rPr>
              <w:t xml:space="preserve"> شرح ابن عقيل  على ألفية ابن مالك </w:t>
            </w:r>
          </w:p>
          <w:p w:rsidR="005C1EC7" w:rsidRPr="00F66A0C" w:rsidRDefault="005C1EC7" w:rsidP="0023252D">
            <w:pPr>
              <w:bidi/>
              <w:rPr>
                <w:b/>
                <w:bCs/>
                <w:rtl/>
              </w:rPr>
            </w:pPr>
            <w:r w:rsidRPr="00F66A0C">
              <w:rPr>
                <w:b/>
                <w:bCs/>
                <w:rtl/>
              </w:rPr>
              <w:t xml:space="preserve">  ابن هشام </w:t>
            </w:r>
            <w:proofErr w:type="gramStart"/>
            <w:r w:rsidRPr="00F66A0C">
              <w:rPr>
                <w:b/>
                <w:bCs/>
                <w:rtl/>
              </w:rPr>
              <w:t xml:space="preserve">  :</w:t>
            </w:r>
            <w:proofErr w:type="gramEnd"/>
            <w:r w:rsidRPr="00F66A0C">
              <w:rPr>
                <w:b/>
                <w:bCs/>
                <w:rtl/>
              </w:rPr>
              <w:t xml:space="preserve"> شرح شذور الذهب </w:t>
            </w:r>
          </w:p>
          <w:p w:rsidR="005C1EC7" w:rsidRPr="003E3989" w:rsidRDefault="005C1EC7" w:rsidP="0023252D">
            <w:pPr>
              <w:bidi/>
              <w:rPr>
                <w:b/>
                <w:bCs/>
              </w:rPr>
            </w:pPr>
            <w:r w:rsidRPr="00F66A0C">
              <w:rPr>
                <w:b/>
                <w:bCs/>
                <w:rtl/>
              </w:rPr>
              <w:t xml:space="preserve">  عباس </w:t>
            </w:r>
            <w:proofErr w:type="gramStart"/>
            <w:r w:rsidRPr="00F66A0C">
              <w:rPr>
                <w:b/>
                <w:bCs/>
                <w:rtl/>
              </w:rPr>
              <w:t>حسن :</w:t>
            </w:r>
            <w:proofErr w:type="gramEnd"/>
            <w:r w:rsidRPr="00F66A0C">
              <w:rPr>
                <w:b/>
                <w:bCs/>
                <w:rtl/>
              </w:rPr>
              <w:t xml:space="preserve"> النحو الوافي</w:t>
            </w:r>
          </w:p>
        </w:tc>
      </w:tr>
      <w:tr w:rsidR="005C1EC7" w:rsidRPr="003E3989" w:rsidTr="0023252D">
        <w:trPr>
          <w:jc w:val="center"/>
        </w:trPr>
        <w:tc>
          <w:tcPr>
            <w:tcW w:w="9498" w:type="dxa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  <w:rtl/>
              </w:rPr>
            </w:pPr>
            <w:r w:rsidRPr="003E3989">
              <w:rPr>
                <w:b/>
                <w:bCs/>
                <w:rtl/>
              </w:rPr>
              <w:t>3. أدرج المواد الإلكترونية ومواقع الإنترنت ومواقع التواصل الاجتماعي وغيرها:</w:t>
            </w:r>
          </w:p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>المكتبة الشاملة</w:t>
            </w:r>
          </w:p>
        </w:tc>
      </w:tr>
      <w:tr w:rsidR="005C1EC7" w:rsidRPr="003E3989" w:rsidTr="0023252D">
        <w:trPr>
          <w:jc w:val="center"/>
        </w:trPr>
        <w:tc>
          <w:tcPr>
            <w:tcW w:w="9498" w:type="dxa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  <w:rtl/>
              </w:rPr>
            </w:pPr>
            <w:r w:rsidRPr="003E3989">
              <w:rPr>
                <w:b/>
                <w:bCs/>
                <w:rtl/>
              </w:rPr>
              <w:t xml:space="preserve">4. أدرج أي </w:t>
            </w:r>
            <w:r w:rsidRPr="003E3989">
              <w:rPr>
                <w:b/>
                <w:bCs/>
                <w:rtl/>
                <w:lang w:bidi="ar-EG"/>
              </w:rPr>
              <w:t>مواد تعليمية أخرى مثل البرامج الحاسوبية، البرمجيات، والأسطوانات المدمجة:</w:t>
            </w:r>
          </w:p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>المكتبة الشاملة</w:t>
            </w:r>
          </w:p>
        </w:tc>
      </w:tr>
    </w:tbl>
    <w:p w:rsidR="005C1EC7" w:rsidRPr="003E3989" w:rsidRDefault="005C1EC7" w:rsidP="005C1EC7">
      <w:pPr>
        <w:pStyle w:val="af6"/>
        <w:bidi/>
        <w:rPr>
          <w:b/>
          <w:bCs/>
          <w:lang w:val="en-US"/>
        </w:rPr>
      </w:pPr>
    </w:p>
    <w:p w:rsidR="005C1EC7" w:rsidRPr="003E3989" w:rsidRDefault="005C1EC7" w:rsidP="005C1EC7">
      <w:pPr>
        <w:pStyle w:val="af6"/>
        <w:bidi/>
        <w:rPr>
          <w:b/>
          <w:bCs/>
          <w:rtl/>
        </w:rPr>
      </w:pPr>
      <w:r w:rsidRPr="003E3989">
        <w:rPr>
          <w:b/>
          <w:bCs/>
          <w:rtl/>
        </w:rPr>
        <w:t>المرافق المطلوبة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5C1EC7" w:rsidRPr="003E3989" w:rsidTr="0023252D">
        <w:trPr>
          <w:jc w:val="center"/>
        </w:trPr>
        <w:tc>
          <w:tcPr>
            <w:tcW w:w="9498" w:type="dxa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lastRenderedPageBreak/>
              <w:t>بيّن متطلبات المقرر الدراسي من المرافق بما في ذلك حجم القاعات الدراسية والمختبرات (أي عدد المقاعد داخل القاعات الدراسية والمختبرات، وعدد أجهزة الحاسب الآلي المتاحة، وغيرها):</w:t>
            </w:r>
          </w:p>
        </w:tc>
      </w:tr>
      <w:tr w:rsidR="005C1EC7" w:rsidRPr="003E3989" w:rsidTr="0023252D">
        <w:trPr>
          <w:jc w:val="center"/>
        </w:trPr>
        <w:tc>
          <w:tcPr>
            <w:tcW w:w="9498" w:type="dxa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  <w:rtl/>
              </w:rPr>
            </w:pPr>
            <w:r w:rsidRPr="003E3989">
              <w:rPr>
                <w:b/>
                <w:bCs/>
                <w:rtl/>
              </w:rPr>
              <w:t>المباني (قاعات المحاضرات، والمختبرات، وقاعات العرض، والمعامل، وغيرها):</w:t>
            </w:r>
          </w:p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>لكل شعبة قاعة محاضرات</w:t>
            </w:r>
          </w:p>
        </w:tc>
      </w:tr>
      <w:tr w:rsidR="005C1EC7" w:rsidRPr="003E3989" w:rsidTr="0023252D">
        <w:trPr>
          <w:jc w:val="center"/>
        </w:trPr>
        <w:tc>
          <w:tcPr>
            <w:tcW w:w="9498" w:type="dxa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  <w:rtl/>
              </w:rPr>
            </w:pPr>
            <w:r w:rsidRPr="003E3989">
              <w:rPr>
                <w:b/>
                <w:bCs/>
              </w:rPr>
              <w:br w:type="page"/>
            </w:r>
            <w:r w:rsidRPr="003E3989">
              <w:rPr>
                <w:b/>
                <w:bCs/>
                <w:rtl/>
              </w:rPr>
              <w:t xml:space="preserve"> مصادر تقنية (أدوات عرض البيانات، واللوحات الذكية، والبرمجيات وغيرها):</w:t>
            </w:r>
          </w:p>
          <w:p w:rsidR="005C1EC7" w:rsidRPr="003E3989" w:rsidRDefault="005C1EC7" w:rsidP="0023252D">
            <w:pPr>
              <w:pStyle w:val="af6"/>
              <w:bidi/>
              <w:rPr>
                <w:b/>
                <w:bCs/>
                <w:lang w:val="en-US"/>
              </w:rPr>
            </w:pPr>
            <w:r w:rsidRPr="003E3989">
              <w:rPr>
                <w:b/>
                <w:bCs/>
                <w:rtl/>
              </w:rPr>
              <w:t>استخدام أجهزة العرض في شرح المحاضرة بدلاً من القلم والسبورة</w:t>
            </w:r>
          </w:p>
        </w:tc>
      </w:tr>
      <w:tr w:rsidR="005C1EC7" w:rsidRPr="003E3989" w:rsidTr="0023252D">
        <w:trPr>
          <w:jc w:val="center"/>
        </w:trPr>
        <w:tc>
          <w:tcPr>
            <w:tcW w:w="9498" w:type="dxa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  <w:rtl/>
              </w:rPr>
            </w:pPr>
            <w:r w:rsidRPr="003E3989">
              <w:rPr>
                <w:b/>
                <w:bCs/>
                <w:rtl/>
              </w:rPr>
              <w:t xml:space="preserve">مصادر أخرى (حددها: مثلاً </w:t>
            </w:r>
            <w:proofErr w:type="gramStart"/>
            <w:r w:rsidRPr="003E3989">
              <w:rPr>
                <w:b/>
                <w:bCs/>
                <w:rtl/>
              </w:rPr>
              <w:t>اذا</w:t>
            </w:r>
            <w:proofErr w:type="gramEnd"/>
            <w:r w:rsidRPr="003E3989">
              <w:rPr>
                <w:b/>
                <w:bCs/>
                <w:rtl/>
              </w:rPr>
              <w:t xml:space="preserve"> كان هناك حاجة إلى تجهيزات مخبرية خاصة، فاذكرها، أو أرفق قائمة بها):</w:t>
            </w:r>
          </w:p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  <w:lang w:val="en-US"/>
              </w:rPr>
              <w:t>لا يوجد</w:t>
            </w:r>
          </w:p>
        </w:tc>
      </w:tr>
    </w:tbl>
    <w:p w:rsidR="005C1EC7" w:rsidRPr="003E3989" w:rsidRDefault="005C1EC7" w:rsidP="005C1EC7">
      <w:pPr>
        <w:pStyle w:val="af6"/>
        <w:bidi/>
        <w:rPr>
          <w:b/>
          <w:bCs/>
        </w:rPr>
      </w:pPr>
    </w:p>
    <w:p w:rsidR="005C1EC7" w:rsidRPr="003E3989" w:rsidRDefault="005C1EC7" w:rsidP="005C1EC7">
      <w:pPr>
        <w:pStyle w:val="af6"/>
        <w:bidi/>
        <w:rPr>
          <w:b/>
          <w:bCs/>
        </w:rPr>
      </w:pPr>
      <w:r w:rsidRPr="003E3989">
        <w:rPr>
          <w:b/>
          <w:bCs/>
          <w:rtl/>
        </w:rPr>
        <w:t xml:space="preserve">تقويم المقرر الدراسي وإجراءات تطويره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5C1EC7" w:rsidRPr="003E3989" w:rsidTr="0023252D">
        <w:trPr>
          <w:jc w:val="center"/>
        </w:trPr>
        <w:tc>
          <w:tcPr>
            <w:tcW w:w="9498" w:type="dxa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  <w:rtl/>
                <w:lang w:bidi="ar-EG"/>
              </w:rPr>
            </w:pPr>
            <w:r w:rsidRPr="003E3989">
              <w:rPr>
                <w:b/>
                <w:bCs/>
                <w:rtl/>
                <w:lang w:bidi="ar-EG"/>
              </w:rPr>
              <w:t>استراتيجيات الحصول على التغذية الراجعة من الطلاب بخصوص فعالية التدريس:</w:t>
            </w:r>
          </w:p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>استبيان   واستطلاع آراء</w:t>
            </w:r>
          </w:p>
        </w:tc>
      </w:tr>
      <w:tr w:rsidR="005C1EC7" w:rsidRPr="003E3989" w:rsidTr="0023252D">
        <w:trPr>
          <w:jc w:val="center"/>
        </w:trPr>
        <w:tc>
          <w:tcPr>
            <w:tcW w:w="9498" w:type="dxa"/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  <w:lang w:bidi="ar-EG"/>
              </w:rPr>
              <w:t>استراتيجيات أخرى لتقويم عملية التدريس من قبل الأستاذ أو القسم:</w:t>
            </w:r>
          </w:p>
          <w:p w:rsidR="005C1EC7" w:rsidRPr="003E3989" w:rsidRDefault="005C1EC7" w:rsidP="0023252D">
            <w:pPr>
              <w:pStyle w:val="af6"/>
              <w:bidi/>
              <w:rPr>
                <w:b/>
                <w:bCs/>
                <w:lang w:val="en-US"/>
              </w:rPr>
            </w:pPr>
            <w:r w:rsidRPr="003E3989">
              <w:rPr>
                <w:b/>
                <w:bCs/>
                <w:rtl/>
              </w:rPr>
              <w:t>تقديم تقرير فصلي عن كل مقرر يدرسه الأستاذ تقرير من رئيس القسم عن كل أستاذ.</w:t>
            </w:r>
          </w:p>
        </w:tc>
      </w:tr>
      <w:tr w:rsidR="005C1EC7" w:rsidRPr="003E3989" w:rsidTr="0023252D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  <w:rtl/>
              </w:rPr>
            </w:pPr>
            <w:r w:rsidRPr="003E3989">
              <w:rPr>
                <w:b/>
                <w:bCs/>
                <w:rtl/>
              </w:rPr>
              <w:t>إجراءات تطوير التدريس:</w:t>
            </w:r>
          </w:p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 xml:space="preserve">دورات لتطوير أداء عضو هيئة التدريس في الكمبيوتر ومناهج تدريس وتصميم مقررات </w:t>
            </w:r>
            <w:proofErr w:type="gramStart"/>
            <w:r w:rsidRPr="003E3989">
              <w:rPr>
                <w:b/>
                <w:bCs/>
                <w:rtl/>
              </w:rPr>
              <w:t>- تبادل</w:t>
            </w:r>
            <w:proofErr w:type="gramEnd"/>
            <w:r w:rsidRPr="003E3989">
              <w:rPr>
                <w:b/>
                <w:bCs/>
                <w:rtl/>
              </w:rPr>
              <w:t xml:space="preserve"> خبرات داخلية وخارجية</w:t>
            </w:r>
          </w:p>
        </w:tc>
      </w:tr>
      <w:tr w:rsidR="005C1EC7" w:rsidRPr="003E3989" w:rsidTr="0023252D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 xml:space="preserve">إجراءات التحقق من معايير إنجاز الطالب </w:t>
            </w:r>
            <w:proofErr w:type="gramStart"/>
            <w:r w:rsidRPr="003E3989">
              <w:rPr>
                <w:b/>
                <w:bCs/>
                <w:rtl/>
              </w:rPr>
              <w:t>( مثل</w:t>
            </w:r>
            <w:proofErr w:type="gramEnd"/>
            <w:r w:rsidRPr="003E3989">
              <w:rPr>
                <w:b/>
                <w:bCs/>
                <w:rtl/>
              </w:rPr>
              <w:t>: تدقيق تصحيح عينة من أعمال الطلبة بواسطة أعضاء هيئة تدريس مستقلين، والتبادل بصورة دوريةٍ لتصحيح الاختبارات أو عينة من الواجبات مع أعضاء هيئة تدريس من مؤسسة أخرى):</w:t>
            </w:r>
          </w:p>
          <w:p w:rsidR="005C1EC7" w:rsidRPr="003E3989" w:rsidRDefault="005C1EC7" w:rsidP="0023252D">
            <w:pPr>
              <w:pStyle w:val="af6"/>
              <w:bidi/>
              <w:rPr>
                <w:b/>
                <w:bCs/>
                <w:rtl/>
                <w:lang w:bidi="ar-JO"/>
              </w:rPr>
            </w:pPr>
            <w:r w:rsidRPr="003E3989">
              <w:rPr>
                <w:b/>
                <w:bCs/>
                <w:rtl/>
              </w:rPr>
              <w:t>الطالب هو محور العملية التعليمية برمتها وهو في حاجة إلى إعداد نفسي وفكري جديد لإدراك قيمة مهمته.</w:t>
            </w:r>
          </w:p>
        </w:tc>
      </w:tr>
      <w:tr w:rsidR="005C1EC7" w:rsidRPr="003E3989" w:rsidTr="0023252D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C7" w:rsidRPr="003E3989" w:rsidRDefault="005C1EC7" w:rsidP="0023252D">
            <w:pPr>
              <w:pStyle w:val="af6"/>
              <w:bidi/>
              <w:rPr>
                <w:b/>
                <w:bCs/>
              </w:rPr>
            </w:pPr>
            <w:r w:rsidRPr="003E3989">
              <w:rPr>
                <w:b/>
                <w:bCs/>
                <w:rtl/>
              </w:rPr>
              <w:t xml:space="preserve">صِف إجراءات التخطيط للمراجعة الدورية لمدى </w:t>
            </w:r>
            <w:proofErr w:type="gramStart"/>
            <w:r w:rsidRPr="003E3989">
              <w:rPr>
                <w:b/>
                <w:bCs/>
                <w:rtl/>
              </w:rPr>
              <w:t>فعالية  المقرر</w:t>
            </w:r>
            <w:proofErr w:type="gramEnd"/>
            <w:r w:rsidRPr="003E3989">
              <w:rPr>
                <w:b/>
                <w:bCs/>
                <w:rtl/>
              </w:rPr>
              <w:t xml:space="preserve"> الدراسي والتخطيط لتطويره:</w:t>
            </w:r>
          </w:p>
          <w:p w:rsidR="005C1EC7" w:rsidRPr="003E3989" w:rsidRDefault="005C1EC7" w:rsidP="0023252D">
            <w:pPr>
              <w:pStyle w:val="af6"/>
              <w:bidi/>
              <w:rPr>
                <w:b/>
                <w:bCs/>
                <w:rtl/>
                <w:lang w:bidi="ar-JO"/>
              </w:rPr>
            </w:pPr>
            <w:r w:rsidRPr="003E3989">
              <w:rPr>
                <w:b/>
                <w:bCs/>
                <w:rtl/>
              </w:rPr>
              <w:t>تبادل الآراء والخبرات بين أعضاء هيئة التدريس عن طريق لقاءات دورية غير رسمية.</w:t>
            </w:r>
          </w:p>
        </w:tc>
      </w:tr>
    </w:tbl>
    <w:p w:rsidR="005C1EC7" w:rsidRPr="003E3989" w:rsidRDefault="005C1EC7" w:rsidP="005C1EC7">
      <w:pPr>
        <w:pStyle w:val="af6"/>
        <w:bidi/>
        <w:rPr>
          <w:b/>
          <w:bCs/>
          <w:rtl/>
        </w:rPr>
      </w:pPr>
    </w:p>
    <w:tbl>
      <w:tblPr>
        <w:bidiVisual/>
        <w:tblW w:w="0" w:type="auto"/>
        <w:tblInd w:w="-4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0"/>
        <w:gridCol w:w="1186"/>
        <w:gridCol w:w="1280"/>
        <w:gridCol w:w="1125"/>
        <w:gridCol w:w="393"/>
        <w:gridCol w:w="2734"/>
        <w:gridCol w:w="1472"/>
      </w:tblGrid>
      <w:tr w:rsidR="005C1EC7" w:rsidRPr="003E3989" w:rsidTr="00E774C4"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EC7" w:rsidRPr="005C1EC7" w:rsidRDefault="005C1EC7" w:rsidP="005C1EC7">
            <w:pPr>
              <w:pStyle w:val="af6"/>
              <w:bidi/>
              <w:rPr>
                <w:b/>
                <w:bCs/>
                <w:rtl/>
              </w:rPr>
            </w:pPr>
            <w:bookmarkStart w:id="0" w:name="_GoBack"/>
            <w:bookmarkEnd w:id="0"/>
            <w:r w:rsidRPr="005C1EC7">
              <w:rPr>
                <w:b/>
                <w:bCs/>
                <w:rtl/>
              </w:rPr>
              <w:t>اسم منسق البرنامج:</w:t>
            </w:r>
          </w:p>
        </w:tc>
        <w:tc>
          <w:tcPr>
            <w:tcW w:w="7004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C1EC7" w:rsidRPr="005C1EC7" w:rsidRDefault="00A6562F" w:rsidP="00E774C4">
            <w:pPr>
              <w:pStyle w:val="af6"/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د. </w:t>
            </w:r>
            <w:r w:rsidR="00E774C4">
              <w:rPr>
                <w:rFonts w:hint="cs"/>
                <w:b/>
                <w:bCs/>
                <w:rtl/>
              </w:rPr>
              <w:t>سليم السلمي</w:t>
            </w:r>
          </w:p>
        </w:tc>
      </w:tr>
      <w:tr w:rsidR="005C1EC7" w:rsidRPr="003E3989" w:rsidTr="00E774C4">
        <w:tc>
          <w:tcPr>
            <w:tcW w:w="33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EC7" w:rsidRPr="005C1EC7" w:rsidRDefault="005C1EC7" w:rsidP="005C1EC7">
            <w:pPr>
              <w:pStyle w:val="af6"/>
              <w:bidi/>
              <w:rPr>
                <w:b/>
                <w:bCs/>
                <w:rtl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5C1EC7" w:rsidRPr="005C1EC7" w:rsidRDefault="005C1EC7" w:rsidP="005C1EC7">
            <w:pPr>
              <w:pStyle w:val="af6"/>
              <w:bidi/>
              <w:rPr>
                <w:b/>
                <w:bCs/>
                <w:rtl/>
              </w:rPr>
            </w:pPr>
          </w:p>
        </w:tc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EC7" w:rsidRPr="005C1EC7" w:rsidRDefault="005C1EC7" w:rsidP="005C1EC7">
            <w:pPr>
              <w:pStyle w:val="af6"/>
              <w:bidi/>
              <w:rPr>
                <w:b/>
                <w:bCs/>
                <w:rtl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5C1EC7" w:rsidRPr="005C1EC7" w:rsidRDefault="005C1EC7" w:rsidP="005C1EC7">
            <w:pPr>
              <w:pStyle w:val="af6"/>
              <w:bidi/>
              <w:rPr>
                <w:b/>
                <w:bCs/>
                <w:rtl/>
              </w:rPr>
            </w:pPr>
          </w:p>
        </w:tc>
      </w:tr>
      <w:tr w:rsidR="005C1EC7" w:rsidRPr="003E3989" w:rsidTr="00E774C4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C1EC7" w:rsidRPr="005C1EC7" w:rsidRDefault="005C1EC7" w:rsidP="005C1EC7">
            <w:pPr>
              <w:pStyle w:val="af6"/>
              <w:bidi/>
              <w:rPr>
                <w:b/>
                <w:bCs/>
                <w:rtl/>
              </w:rPr>
            </w:pPr>
            <w:r w:rsidRPr="005C1EC7">
              <w:rPr>
                <w:b/>
                <w:bCs/>
                <w:rtl/>
              </w:rPr>
              <w:t>التوقيع:</w:t>
            </w:r>
          </w:p>
        </w:tc>
        <w:tc>
          <w:tcPr>
            <w:tcW w:w="398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C1EC7" w:rsidRPr="005C1EC7" w:rsidRDefault="005C1EC7" w:rsidP="005C1EC7">
            <w:pPr>
              <w:pStyle w:val="af6"/>
              <w:bidi/>
              <w:rPr>
                <w:b/>
                <w:bCs/>
                <w:rtl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:rsidR="005C1EC7" w:rsidRPr="005C1EC7" w:rsidRDefault="005C1EC7" w:rsidP="005C1EC7">
            <w:pPr>
              <w:pStyle w:val="af6"/>
              <w:bidi/>
              <w:rPr>
                <w:b/>
                <w:bCs/>
                <w:rtl/>
              </w:rPr>
            </w:pPr>
            <w:r w:rsidRPr="005C1EC7">
              <w:rPr>
                <w:b/>
                <w:bCs/>
                <w:rtl/>
              </w:rPr>
              <w:t>التاريخ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C1EC7" w:rsidRPr="005C1EC7" w:rsidRDefault="0073611B" w:rsidP="005C1EC7">
            <w:pPr>
              <w:pStyle w:val="af6"/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  <w:r w:rsidR="00DE4BD5">
              <w:rPr>
                <w:rFonts w:hint="cs"/>
                <w:b/>
                <w:bCs/>
                <w:rtl/>
              </w:rPr>
              <w:t>/9/2018</w:t>
            </w:r>
          </w:p>
        </w:tc>
      </w:tr>
    </w:tbl>
    <w:p w:rsidR="005C1EC7" w:rsidRPr="00F66A0C" w:rsidRDefault="005C1EC7" w:rsidP="005C1EC7">
      <w:pPr>
        <w:pStyle w:val="af6"/>
        <w:bidi/>
        <w:rPr>
          <w:b/>
          <w:bCs/>
          <w:lang w:val="en-US" w:bidi="ar-JO"/>
        </w:rPr>
      </w:pPr>
    </w:p>
    <w:sectPr w:rsidR="005C1EC7" w:rsidRPr="00F66A0C" w:rsidSect="003707E0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809" w:right="1797" w:bottom="1134" w:left="1440" w:header="720" w:footer="57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D66" w:rsidRDefault="00D62D66">
      <w:r>
        <w:separator/>
      </w:r>
    </w:p>
  </w:endnote>
  <w:endnote w:type="continuationSeparator" w:id="0">
    <w:p w:rsidR="00D62D66" w:rsidRDefault="00D6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cstBoo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KacstOn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Pr="00EB761B" w:rsidRDefault="00DB563C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91FCF" w:rsidRPr="00425360" w:rsidRDefault="00491FCF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proofErr w:type="gramStart"/>
    <w:r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>
      <w:rPr>
        <w:rFonts w:cs="AdvertisingBold" w:hint="cs"/>
        <w:sz w:val="16"/>
        <w:szCs w:val="16"/>
        <w:rtl/>
        <w:lang w:val="en-US"/>
      </w:rPr>
      <w:t>8</w:t>
    </w:r>
    <w:proofErr w:type="gramEnd"/>
    <w:r>
      <w:rPr>
        <w:rFonts w:cs="AdvertisingBold"/>
        <w:sz w:val="16"/>
        <w:szCs w:val="16"/>
        <w:rtl/>
        <w:lang w:val="en-US"/>
      </w:rPr>
      <w:t xml:space="preserve">هـ، الموافق </w:t>
    </w:r>
    <w:r>
      <w:rPr>
        <w:rFonts w:cs="AdvertisingBold" w:hint="cs"/>
        <w:sz w:val="16"/>
        <w:szCs w:val="16"/>
        <w:rtl/>
        <w:lang w:val="en-US"/>
      </w:rPr>
      <w:t xml:space="preserve">يونيو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DB563C" w:rsidRDefault="0073611B" w:rsidP="0073611B">
    <w:pPr>
      <w:pStyle w:val="a3"/>
      <w:tabs>
        <w:tab w:val="left" w:pos="6615"/>
        <w:tab w:val="right" w:pos="8670"/>
      </w:tabs>
      <w:bidi/>
    </w:pPr>
    <w:r>
      <w:tab/>
    </w:r>
    <w:r>
      <w:tab/>
    </w:r>
    <w:r>
      <w:tab/>
    </w:r>
    <w:r>
      <w:tab/>
    </w:r>
    <w:r w:rsidR="009443A6">
      <w:fldChar w:fldCharType="begin"/>
    </w:r>
    <w:r w:rsidR="00A81000">
      <w:instrText xml:space="preserve"> PAGE   \* MERGEFORMAT </w:instrText>
    </w:r>
    <w:r w:rsidR="009443A6">
      <w:fldChar w:fldCharType="separate"/>
    </w:r>
    <w:r w:rsidR="00E774C4" w:rsidRPr="00E774C4">
      <w:rPr>
        <w:noProof/>
        <w:rtl/>
        <w:lang w:val="ar-SA"/>
      </w:rPr>
      <w:t>5</w:t>
    </w:r>
    <w:r w:rsidR="009443A6">
      <w:rPr>
        <w:noProof/>
        <w:lang w:val="ar-SA"/>
      </w:rPr>
      <w:fldChar w:fldCharType="end"/>
    </w:r>
  </w:p>
  <w:p w:rsidR="00DB563C" w:rsidRPr="0094487B" w:rsidRDefault="00DB563C" w:rsidP="0094487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360" w:rsidRPr="00EB761B" w:rsidRDefault="00425360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25360" w:rsidRPr="00425360" w:rsidRDefault="00425360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proofErr w:type="gramStart"/>
    <w:r w:rsidR="00491FCF"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 w:rsidR="00B2310B">
      <w:rPr>
        <w:rFonts w:cs="AdvertisingBold" w:hint="cs"/>
        <w:sz w:val="16"/>
        <w:szCs w:val="16"/>
        <w:rtl/>
        <w:lang w:val="en-US"/>
      </w:rPr>
      <w:t>8</w:t>
    </w:r>
    <w:proofErr w:type="gramEnd"/>
    <w:r>
      <w:rPr>
        <w:rFonts w:cs="AdvertisingBold"/>
        <w:sz w:val="16"/>
        <w:szCs w:val="16"/>
        <w:rtl/>
        <w:lang w:val="en-US"/>
      </w:rPr>
      <w:t xml:space="preserve">هـ، الموافق </w:t>
    </w:r>
    <w:r w:rsidR="00491FCF">
      <w:rPr>
        <w:rFonts w:cs="AdvertisingBold" w:hint="cs"/>
        <w:sz w:val="16"/>
        <w:szCs w:val="16"/>
        <w:rtl/>
        <w:lang w:val="en-US"/>
      </w:rPr>
      <w:t>يونيو</w:t>
    </w:r>
    <w:r w:rsidRPr="00BD314D">
      <w:rPr>
        <w:rFonts w:cs="AdvertisingBold"/>
        <w:sz w:val="16"/>
        <w:szCs w:val="16"/>
        <w:rtl/>
        <w:lang w:val="en-US"/>
      </w:rPr>
      <w:t>201</w:t>
    </w:r>
    <w:r w:rsidR="00B2310B"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425360" w:rsidRDefault="004253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D66" w:rsidRDefault="00D62D66">
      <w:r>
        <w:separator/>
      </w:r>
    </w:p>
  </w:footnote>
  <w:footnote w:type="continuationSeparator" w:id="0">
    <w:p w:rsidR="00D62D66" w:rsidRDefault="00D62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Default="00430AFC" w:rsidP="00931BF1">
    <w:pPr>
      <w:pStyle w:val="a5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-680720</wp:posOffset>
              </wp:positionH>
              <wp:positionV relativeFrom="paragraph">
                <wp:posOffset>-198120</wp:posOffset>
              </wp:positionV>
              <wp:extent cx="2414905" cy="1235710"/>
              <wp:effectExtent l="0" t="1905" r="0" b="635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14905" cy="1235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E15" w:rsidRDefault="00E30E15" w:rsidP="00E30E15">
                          <w:pPr>
                            <w:bidi/>
                            <w:jc w:val="center"/>
                            <w:rPr>
                              <w:rFonts w:ascii="Cambria" w:hAnsi="Cambria" w:cs="Adobe Arabi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53.6pt;margin-top:-15.6pt;width:190.15pt;height:9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" filled="f" stroked="f">
              <v:textbox>
                <w:txbxContent>
                  <w:p w:rsidR="00E30E15" w:rsidRDefault="00E30E15" w:rsidP="00E30E15">
                    <w:pPr>
                      <w:bidi/>
                      <w:jc w:val="center"/>
                      <w:rPr>
                        <w:rFonts w:ascii="Cambria" w:hAnsi="Cambria" w:cs="Adobe Arabic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4171950</wp:posOffset>
              </wp:positionH>
              <wp:positionV relativeFrom="paragraph">
                <wp:posOffset>-264795</wp:posOffset>
              </wp:positionV>
              <wp:extent cx="2522855" cy="988695"/>
              <wp:effectExtent l="0" t="1905" r="127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2855" cy="988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E15" w:rsidRPr="00A37235" w:rsidRDefault="00E30E15" w:rsidP="00B9167E">
                          <w:pPr>
                            <w:bidi/>
                            <w:jc w:val="center"/>
                            <w:rPr>
                              <w:rFonts w:ascii="Adobe Arabic" w:hAnsi="Adobe Arabic" w:cs="AL-Mohanad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328.5pt;margin-top:-20.85pt;width:198.65pt;height:7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" filled="f" stroked="f">
              <v:textbox>
                <w:txbxContent>
                  <w:p w:rsidR="00E30E15" w:rsidRPr="00A37235" w:rsidRDefault="00E30E15" w:rsidP="00B9167E">
                    <w:pPr>
                      <w:bidi/>
                      <w:jc w:val="center"/>
                      <w:rPr>
                        <w:rFonts w:ascii="Adobe Arabic" w:hAnsi="Adobe Arabic" w:cs="AL-Mohanad"/>
                        <w:b/>
                        <w:bCs/>
                        <w:sz w:val="28"/>
                        <w:szCs w:val="28"/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B9167E" w:rsidRDefault="00430AFC" w:rsidP="00B9167E">
    <w:pPr>
      <w:pStyle w:val="3"/>
      <w:bidi/>
      <w:rPr>
        <w:rFonts w:cs="AL-Mohanad Bold"/>
        <w:szCs w:val="32"/>
      </w:rPr>
    </w:pPr>
    <w:r w:rsidRPr="006315ED">
      <w:rPr>
        <w:noProof/>
        <w:lang w:val="en-US" w:eastAsia="en-US"/>
      </w:rPr>
      <w:drawing>
        <wp:inline distT="0" distB="0" distL="0" distR="0">
          <wp:extent cx="971550" cy="971550"/>
          <wp:effectExtent l="0" t="0" r="0" b="0"/>
          <wp:docPr id="1" name="صورة 3" descr="الوصف: لوقو استخدام شعار المركز جديد اعتماد 1439ه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" descr="الوصف: لوقو استخدام شعار المركز جديد اعتماد 1439ه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167E" w:rsidRDefault="00B9167E" w:rsidP="00B9167E">
    <w:pPr>
      <w:bidi/>
      <w:rPr>
        <w:rtl/>
      </w:rPr>
    </w:pPr>
  </w:p>
  <w:p w:rsidR="00B9167E" w:rsidRDefault="00B9167E" w:rsidP="00B9167E">
    <w:pPr>
      <w:bidi/>
      <w:ind w:left="30"/>
      <w:jc w:val="center"/>
      <w:rPr>
        <w:rFonts w:cs="Monotype Koufi"/>
        <w:color w:val="00B050"/>
        <w:rtl/>
      </w:rPr>
    </w:pPr>
    <w:r>
      <w:rPr>
        <w:rFonts w:cs="Monotype Koufi" w:hint="cs"/>
        <w:color w:val="00B050"/>
        <w:sz w:val="22"/>
        <w:szCs w:val="22"/>
        <w:rtl/>
      </w:rPr>
      <w:t xml:space="preserve">المركز الوطني للتقويم والاعتماد </w:t>
    </w:r>
    <w:proofErr w:type="gramStart"/>
    <w:r>
      <w:rPr>
        <w:rFonts w:cs="Monotype Koufi" w:hint="cs"/>
        <w:color w:val="00B050"/>
        <w:sz w:val="22"/>
        <w:szCs w:val="22"/>
        <w:rtl/>
      </w:rPr>
      <w:t>الاكاديمي</w:t>
    </w:r>
    <w:proofErr w:type="gramEnd"/>
  </w:p>
  <w:p w:rsidR="00B9167E" w:rsidRDefault="00B9167E" w:rsidP="00B9167E">
    <w:pPr>
      <w:ind w:left="30"/>
      <w:jc w:val="center"/>
      <w:rPr>
        <w:rFonts w:ascii="Tw Cen MT Condensed" w:hAnsi="Tw Cen MT Condensed"/>
        <w:b/>
        <w:bCs/>
        <w:color w:val="00B050"/>
        <w:sz w:val="17"/>
        <w:szCs w:val="17"/>
        <w:rtl/>
      </w:rPr>
    </w:pPr>
    <w:r>
      <w:rPr>
        <w:rFonts w:ascii="Tw Cen MT Condensed" w:hAnsi="Tw Cen MT Condensed" w:cs="Sakkal Majalla"/>
        <w:b/>
        <w:bCs/>
        <w:color w:val="00B050"/>
        <w:sz w:val="17"/>
        <w:szCs w:val="17"/>
      </w:rPr>
      <w:t xml:space="preserve">National </w:t>
    </w:r>
    <w:proofErr w:type="spellStart"/>
    <w:r>
      <w:rPr>
        <w:rFonts w:ascii="Tw Cen MT Condensed" w:hAnsi="Tw Cen MT Condensed" w:cs="Sakkal Majalla"/>
        <w:b/>
        <w:bCs/>
        <w:color w:val="00B050"/>
        <w:sz w:val="17"/>
        <w:szCs w:val="17"/>
      </w:rPr>
      <w:t>Center</w:t>
    </w:r>
    <w:proofErr w:type="spellEnd"/>
    <w:r>
      <w:rPr>
        <w:rFonts w:ascii="Tw Cen MT Condensed" w:hAnsi="Tw Cen MT Condensed" w:cs="Sakkal Majalla"/>
        <w:b/>
        <w:bCs/>
        <w:color w:val="00B050"/>
        <w:sz w:val="17"/>
        <w:szCs w:val="17"/>
      </w:rPr>
      <w:t xml:space="preserve"> for Academic Accreditation</w:t>
    </w:r>
    <w:r>
      <w:rPr>
        <w:rFonts w:ascii="Tw Cen MT Condensed" w:hAnsi="Tw Cen MT Condensed"/>
        <w:b/>
        <w:bCs/>
        <w:color w:val="00B050"/>
        <w:sz w:val="17"/>
        <w:szCs w:val="17"/>
      </w:rPr>
      <w:t xml:space="preserve"> and </w:t>
    </w:r>
    <w:r>
      <w:rPr>
        <w:rFonts w:ascii="Tw Cen MT Condensed" w:hAnsi="Tw Cen MT Condensed" w:cs="Sakkal Majalla"/>
        <w:b/>
        <w:bCs/>
        <w:color w:val="00B050"/>
        <w:sz w:val="17"/>
        <w:szCs w:val="17"/>
      </w:rPr>
      <w:t>Evaluation</w:t>
    </w:r>
  </w:p>
  <w:p w:rsidR="00DB563C" w:rsidRPr="00E9121F" w:rsidRDefault="00DB563C" w:rsidP="00B9167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F4F" w:rsidRPr="003707E0" w:rsidRDefault="00430AFC" w:rsidP="003707E0">
    <w:pPr>
      <w:pStyle w:val="3"/>
      <w:bidi/>
      <w:rPr>
        <w:rFonts w:cs="AL-Mohanad Bold"/>
        <w:szCs w:val="32"/>
        <w:rtl/>
      </w:rPr>
    </w:pPr>
    <w:r w:rsidRPr="006315ED">
      <w:rPr>
        <w:noProof/>
        <w:lang w:val="en-US" w:eastAsia="en-US"/>
      </w:rPr>
      <w:drawing>
        <wp:inline distT="0" distB="0" distL="0" distR="0">
          <wp:extent cx="971550" cy="971550"/>
          <wp:effectExtent l="0" t="0" r="0" b="0"/>
          <wp:docPr id="2" name="صورة 3" descr="الوصف: لوقو استخدام شعار المركز جديد اعتماد 1439ه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" descr="الوصف: لوقو استخدام شعار المركز جديد اعتماد 1439ه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1F4F" w:rsidRDefault="00C91F4F" w:rsidP="00C91F4F">
    <w:pPr>
      <w:bidi/>
      <w:ind w:left="30"/>
      <w:jc w:val="center"/>
      <w:rPr>
        <w:rFonts w:cs="Monotype Koufi"/>
        <w:color w:val="00B050"/>
        <w:rtl/>
      </w:rPr>
    </w:pPr>
    <w:r>
      <w:rPr>
        <w:rFonts w:cs="Monotype Koufi" w:hint="cs"/>
        <w:color w:val="00B050"/>
        <w:sz w:val="22"/>
        <w:szCs w:val="22"/>
        <w:rtl/>
      </w:rPr>
      <w:t xml:space="preserve">المركز الوطني للتقويم والاعتماد </w:t>
    </w:r>
    <w:proofErr w:type="gramStart"/>
    <w:r>
      <w:rPr>
        <w:rFonts w:cs="Monotype Koufi" w:hint="cs"/>
        <w:color w:val="00B050"/>
        <w:sz w:val="22"/>
        <w:szCs w:val="22"/>
        <w:rtl/>
      </w:rPr>
      <w:t>الاكاديمي</w:t>
    </w:r>
    <w:proofErr w:type="gramEnd"/>
  </w:p>
  <w:p w:rsidR="00C91F4F" w:rsidRDefault="00C91F4F" w:rsidP="00C91F4F">
    <w:pPr>
      <w:ind w:left="30"/>
      <w:jc w:val="center"/>
      <w:rPr>
        <w:rFonts w:ascii="Tw Cen MT Condensed" w:hAnsi="Tw Cen MT Condensed"/>
        <w:b/>
        <w:bCs/>
        <w:color w:val="00B050"/>
        <w:sz w:val="17"/>
        <w:szCs w:val="17"/>
        <w:rtl/>
      </w:rPr>
    </w:pPr>
    <w:r>
      <w:rPr>
        <w:rFonts w:ascii="Tw Cen MT Condensed" w:hAnsi="Tw Cen MT Condensed" w:cs="Sakkal Majalla"/>
        <w:b/>
        <w:bCs/>
        <w:color w:val="00B050"/>
        <w:sz w:val="17"/>
        <w:szCs w:val="17"/>
      </w:rPr>
      <w:t xml:space="preserve">National </w:t>
    </w:r>
    <w:proofErr w:type="spellStart"/>
    <w:r>
      <w:rPr>
        <w:rFonts w:ascii="Tw Cen MT Condensed" w:hAnsi="Tw Cen MT Condensed" w:cs="Sakkal Majalla"/>
        <w:b/>
        <w:bCs/>
        <w:color w:val="00B050"/>
        <w:sz w:val="17"/>
        <w:szCs w:val="17"/>
      </w:rPr>
      <w:t>Center</w:t>
    </w:r>
    <w:proofErr w:type="spellEnd"/>
    <w:r>
      <w:rPr>
        <w:rFonts w:ascii="Tw Cen MT Condensed" w:hAnsi="Tw Cen MT Condensed" w:cs="Sakkal Majalla"/>
        <w:b/>
        <w:bCs/>
        <w:color w:val="00B050"/>
        <w:sz w:val="17"/>
        <w:szCs w:val="17"/>
      </w:rPr>
      <w:t xml:space="preserve"> for Academic Accreditation</w:t>
    </w:r>
    <w:r>
      <w:rPr>
        <w:rFonts w:ascii="Tw Cen MT Condensed" w:hAnsi="Tw Cen MT Condensed"/>
        <w:b/>
        <w:bCs/>
        <w:color w:val="00B050"/>
        <w:sz w:val="17"/>
        <w:szCs w:val="17"/>
      </w:rPr>
      <w:t xml:space="preserve"> and </w:t>
    </w:r>
    <w:r>
      <w:rPr>
        <w:rFonts w:ascii="Tw Cen MT Condensed" w:hAnsi="Tw Cen MT Condensed" w:cs="Sakkal Majalla"/>
        <w:b/>
        <w:bCs/>
        <w:color w:val="00B050"/>
        <w:sz w:val="17"/>
        <w:szCs w:val="17"/>
      </w:rPr>
      <w:t>Evaluation</w:t>
    </w:r>
  </w:p>
  <w:p w:rsidR="00C91F4F" w:rsidRDefault="00C91F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D4A51"/>
    <w:multiLevelType w:val="hybridMultilevel"/>
    <w:tmpl w:val="C8B69A68"/>
    <w:lvl w:ilvl="0" w:tplc="FE128016">
      <w:start w:val="1"/>
      <w:numFmt w:val="arabicAbjad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75C9"/>
    <w:multiLevelType w:val="hybridMultilevel"/>
    <w:tmpl w:val="D5B2BDCE"/>
    <w:lvl w:ilvl="0" w:tplc="FDA6881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76F35"/>
    <w:multiLevelType w:val="hybridMultilevel"/>
    <w:tmpl w:val="334A205A"/>
    <w:lvl w:ilvl="0" w:tplc="8D6283A2">
      <w:start w:val="5"/>
      <w:numFmt w:val="arabicAlpha"/>
      <w:lvlText w:val="%1."/>
      <w:lvlJc w:val="left"/>
      <w:pPr>
        <w:ind w:left="108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AA09F9"/>
    <w:multiLevelType w:val="hybridMultilevel"/>
    <w:tmpl w:val="940655A4"/>
    <w:lvl w:ilvl="0" w:tplc="0204B93A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B5CCC"/>
    <w:multiLevelType w:val="hybridMultilevel"/>
    <w:tmpl w:val="CA0853D2"/>
    <w:lvl w:ilvl="0" w:tplc="0D0240C6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E6170"/>
    <w:multiLevelType w:val="hybridMultilevel"/>
    <w:tmpl w:val="70B4212C"/>
    <w:lvl w:ilvl="0" w:tplc="F814D7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F360E"/>
    <w:multiLevelType w:val="hybridMultilevel"/>
    <w:tmpl w:val="F9AE09C2"/>
    <w:lvl w:ilvl="0" w:tplc="F814D7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32326"/>
    <w:multiLevelType w:val="hybridMultilevel"/>
    <w:tmpl w:val="39EA0F7C"/>
    <w:lvl w:ilvl="0" w:tplc="0D0240C6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7F"/>
    <w:rsid w:val="000008B7"/>
    <w:rsid w:val="00000A14"/>
    <w:rsid w:val="00001938"/>
    <w:rsid w:val="00001B93"/>
    <w:rsid w:val="00002A31"/>
    <w:rsid w:val="00002D0E"/>
    <w:rsid w:val="00003627"/>
    <w:rsid w:val="00003A4E"/>
    <w:rsid w:val="00003E46"/>
    <w:rsid w:val="00004062"/>
    <w:rsid w:val="00004B0F"/>
    <w:rsid w:val="00005915"/>
    <w:rsid w:val="000061F8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55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81"/>
    <w:rsid w:val="00070F7E"/>
    <w:rsid w:val="000710AD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3FC"/>
    <w:rsid w:val="000B5901"/>
    <w:rsid w:val="000B6831"/>
    <w:rsid w:val="000B7280"/>
    <w:rsid w:val="000B77D2"/>
    <w:rsid w:val="000B7A4E"/>
    <w:rsid w:val="000C20FA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0854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729A"/>
    <w:rsid w:val="00107D58"/>
    <w:rsid w:val="00107E26"/>
    <w:rsid w:val="00110276"/>
    <w:rsid w:val="00110580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65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4C5E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CD9"/>
    <w:rsid w:val="00155D06"/>
    <w:rsid w:val="00157FBA"/>
    <w:rsid w:val="0016029A"/>
    <w:rsid w:val="00160876"/>
    <w:rsid w:val="0016087D"/>
    <w:rsid w:val="00161234"/>
    <w:rsid w:val="00161DDE"/>
    <w:rsid w:val="00162B2D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024"/>
    <w:rsid w:val="00172975"/>
    <w:rsid w:val="001736A9"/>
    <w:rsid w:val="001739CC"/>
    <w:rsid w:val="00173D83"/>
    <w:rsid w:val="00176272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3DF4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292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D3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52D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06EE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930"/>
    <w:rsid w:val="00267D87"/>
    <w:rsid w:val="00270F35"/>
    <w:rsid w:val="002711A6"/>
    <w:rsid w:val="00271602"/>
    <w:rsid w:val="00271A85"/>
    <w:rsid w:val="00271D00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0CB"/>
    <w:rsid w:val="00296135"/>
    <w:rsid w:val="00296CB3"/>
    <w:rsid w:val="00297204"/>
    <w:rsid w:val="002977E2"/>
    <w:rsid w:val="002A0315"/>
    <w:rsid w:val="002A139E"/>
    <w:rsid w:val="002A1697"/>
    <w:rsid w:val="002A18DB"/>
    <w:rsid w:val="002A18F2"/>
    <w:rsid w:val="002A2503"/>
    <w:rsid w:val="002A258E"/>
    <w:rsid w:val="002A29D8"/>
    <w:rsid w:val="002A2F7C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21AD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9B4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17F"/>
    <w:rsid w:val="002D125D"/>
    <w:rsid w:val="002D1444"/>
    <w:rsid w:val="002D19E1"/>
    <w:rsid w:val="002D28D1"/>
    <w:rsid w:val="002D2C73"/>
    <w:rsid w:val="002D35DB"/>
    <w:rsid w:val="002D386D"/>
    <w:rsid w:val="002D62A8"/>
    <w:rsid w:val="002D6BAB"/>
    <w:rsid w:val="002D75A3"/>
    <w:rsid w:val="002D7F8D"/>
    <w:rsid w:val="002E0B73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790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1318"/>
    <w:rsid w:val="0031165F"/>
    <w:rsid w:val="003125D3"/>
    <w:rsid w:val="00312A5F"/>
    <w:rsid w:val="003136DA"/>
    <w:rsid w:val="00313CE4"/>
    <w:rsid w:val="00313E2A"/>
    <w:rsid w:val="00314204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20E7"/>
    <w:rsid w:val="0036398F"/>
    <w:rsid w:val="0036432F"/>
    <w:rsid w:val="0036434F"/>
    <w:rsid w:val="003644EB"/>
    <w:rsid w:val="003659FB"/>
    <w:rsid w:val="00365B0E"/>
    <w:rsid w:val="0036604A"/>
    <w:rsid w:val="003707E0"/>
    <w:rsid w:val="00370C45"/>
    <w:rsid w:val="003718A0"/>
    <w:rsid w:val="0037207B"/>
    <w:rsid w:val="00372165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212D"/>
    <w:rsid w:val="003A2228"/>
    <w:rsid w:val="003A2237"/>
    <w:rsid w:val="003A31AC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4806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68C"/>
    <w:rsid w:val="003C7D6E"/>
    <w:rsid w:val="003D0A2A"/>
    <w:rsid w:val="003D1075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2D35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695"/>
    <w:rsid w:val="004209B2"/>
    <w:rsid w:val="00421A25"/>
    <w:rsid w:val="00421E2A"/>
    <w:rsid w:val="00423379"/>
    <w:rsid w:val="0042359B"/>
    <w:rsid w:val="004237F1"/>
    <w:rsid w:val="00423D47"/>
    <w:rsid w:val="0042436E"/>
    <w:rsid w:val="004244C3"/>
    <w:rsid w:val="00425360"/>
    <w:rsid w:val="0042594D"/>
    <w:rsid w:val="00425971"/>
    <w:rsid w:val="00425F88"/>
    <w:rsid w:val="00426F89"/>
    <w:rsid w:val="0043057A"/>
    <w:rsid w:val="0043099F"/>
    <w:rsid w:val="00430AFC"/>
    <w:rsid w:val="00430B3A"/>
    <w:rsid w:val="00430D55"/>
    <w:rsid w:val="00431549"/>
    <w:rsid w:val="004333CC"/>
    <w:rsid w:val="00433660"/>
    <w:rsid w:val="00434509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6267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67248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1FCF"/>
    <w:rsid w:val="00492B0E"/>
    <w:rsid w:val="004934CD"/>
    <w:rsid w:val="004939F6"/>
    <w:rsid w:val="00494CF8"/>
    <w:rsid w:val="0049501B"/>
    <w:rsid w:val="0049553E"/>
    <w:rsid w:val="00495CAD"/>
    <w:rsid w:val="004A0D12"/>
    <w:rsid w:val="004A182F"/>
    <w:rsid w:val="004A2B6E"/>
    <w:rsid w:val="004A3075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B7399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0518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D4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2E1F"/>
    <w:rsid w:val="00503785"/>
    <w:rsid w:val="0050381E"/>
    <w:rsid w:val="00504C85"/>
    <w:rsid w:val="00504ECF"/>
    <w:rsid w:val="00504F33"/>
    <w:rsid w:val="0050705E"/>
    <w:rsid w:val="005076E8"/>
    <w:rsid w:val="005078F0"/>
    <w:rsid w:val="00510104"/>
    <w:rsid w:val="00511660"/>
    <w:rsid w:val="00511CA9"/>
    <w:rsid w:val="00511E1B"/>
    <w:rsid w:val="005132FB"/>
    <w:rsid w:val="00513669"/>
    <w:rsid w:val="00513ACF"/>
    <w:rsid w:val="00513BB6"/>
    <w:rsid w:val="00514A57"/>
    <w:rsid w:val="005172BA"/>
    <w:rsid w:val="005177BE"/>
    <w:rsid w:val="00517D4F"/>
    <w:rsid w:val="00517F3D"/>
    <w:rsid w:val="00520455"/>
    <w:rsid w:val="005206EA"/>
    <w:rsid w:val="00520BE9"/>
    <w:rsid w:val="00521B50"/>
    <w:rsid w:val="00522D51"/>
    <w:rsid w:val="0052424B"/>
    <w:rsid w:val="00524B4C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470"/>
    <w:rsid w:val="0053492A"/>
    <w:rsid w:val="00534D91"/>
    <w:rsid w:val="0053537B"/>
    <w:rsid w:val="00535D58"/>
    <w:rsid w:val="00535F63"/>
    <w:rsid w:val="00536756"/>
    <w:rsid w:val="00536A8A"/>
    <w:rsid w:val="005374FA"/>
    <w:rsid w:val="00537A75"/>
    <w:rsid w:val="005407D6"/>
    <w:rsid w:val="00541D86"/>
    <w:rsid w:val="0054291C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1E93"/>
    <w:rsid w:val="0057206E"/>
    <w:rsid w:val="0057250A"/>
    <w:rsid w:val="00572780"/>
    <w:rsid w:val="00572FEF"/>
    <w:rsid w:val="005735C1"/>
    <w:rsid w:val="00573BCA"/>
    <w:rsid w:val="00573C29"/>
    <w:rsid w:val="005749D0"/>
    <w:rsid w:val="00574B2F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3F4"/>
    <w:rsid w:val="00593BE2"/>
    <w:rsid w:val="005952CB"/>
    <w:rsid w:val="005956B7"/>
    <w:rsid w:val="0059640A"/>
    <w:rsid w:val="0059714D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1EC7"/>
    <w:rsid w:val="005C2365"/>
    <w:rsid w:val="005C26A0"/>
    <w:rsid w:val="005C26D8"/>
    <w:rsid w:val="005C3FCE"/>
    <w:rsid w:val="005C410B"/>
    <w:rsid w:val="005C4661"/>
    <w:rsid w:val="005C51AC"/>
    <w:rsid w:val="005C590C"/>
    <w:rsid w:val="005C594A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3DD9"/>
    <w:rsid w:val="00604D34"/>
    <w:rsid w:val="00606305"/>
    <w:rsid w:val="00606DB6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4EB6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15ED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47E65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4A24"/>
    <w:rsid w:val="00665CB8"/>
    <w:rsid w:val="006662EA"/>
    <w:rsid w:val="00666787"/>
    <w:rsid w:val="006667B6"/>
    <w:rsid w:val="00667256"/>
    <w:rsid w:val="00670560"/>
    <w:rsid w:val="00670624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87A3C"/>
    <w:rsid w:val="0069103E"/>
    <w:rsid w:val="00691132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292"/>
    <w:rsid w:val="006A0874"/>
    <w:rsid w:val="006A0D0F"/>
    <w:rsid w:val="006A269A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28EE"/>
    <w:rsid w:val="006D302B"/>
    <w:rsid w:val="006D32B0"/>
    <w:rsid w:val="006D3FF0"/>
    <w:rsid w:val="006D558D"/>
    <w:rsid w:val="006D79C6"/>
    <w:rsid w:val="006E0200"/>
    <w:rsid w:val="006E050E"/>
    <w:rsid w:val="006E0BD2"/>
    <w:rsid w:val="006E17FD"/>
    <w:rsid w:val="006E4A61"/>
    <w:rsid w:val="006E6438"/>
    <w:rsid w:val="006E6BE8"/>
    <w:rsid w:val="006E76D9"/>
    <w:rsid w:val="006E7E48"/>
    <w:rsid w:val="006F0625"/>
    <w:rsid w:val="006F0CA2"/>
    <w:rsid w:val="006F2039"/>
    <w:rsid w:val="006F293B"/>
    <w:rsid w:val="006F2CB3"/>
    <w:rsid w:val="006F4536"/>
    <w:rsid w:val="006F4C72"/>
    <w:rsid w:val="006F4CCC"/>
    <w:rsid w:val="006F4D88"/>
    <w:rsid w:val="006F6681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3FA4"/>
    <w:rsid w:val="00714662"/>
    <w:rsid w:val="00714B50"/>
    <w:rsid w:val="00715337"/>
    <w:rsid w:val="00715C20"/>
    <w:rsid w:val="00715E7E"/>
    <w:rsid w:val="00716844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11B"/>
    <w:rsid w:val="00736638"/>
    <w:rsid w:val="00736665"/>
    <w:rsid w:val="0073682F"/>
    <w:rsid w:val="00736C0D"/>
    <w:rsid w:val="0073708D"/>
    <w:rsid w:val="00737AB9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56635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00A"/>
    <w:rsid w:val="00773310"/>
    <w:rsid w:val="00773DE4"/>
    <w:rsid w:val="007740AD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5D5"/>
    <w:rsid w:val="00781CDC"/>
    <w:rsid w:val="007839A0"/>
    <w:rsid w:val="00785FA9"/>
    <w:rsid w:val="007865A0"/>
    <w:rsid w:val="00787138"/>
    <w:rsid w:val="00787358"/>
    <w:rsid w:val="00787ED5"/>
    <w:rsid w:val="00790B3E"/>
    <w:rsid w:val="00792149"/>
    <w:rsid w:val="00792864"/>
    <w:rsid w:val="00793171"/>
    <w:rsid w:val="00794E37"/>
    <w:rsid w:val="00794E4B"/>
    <w:rsid w:val="007953DA"/>
    <w:rsid w:val="00796B84"/>
    <w:rsid w:val="007A0363"/>
    <w:rsid w:val="007A0ABD"/>
    <w:rsid w:val="007A15F3"/>
    <w:rsid w:val="007A191D"/>
    <w:rsid w:val="007A1C94"/>
    <w:rsid w:val="007A1E45"/>
    <w:rsid w:val="007A2A21"/>
    <w:rsid w:val="007A2DBA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870"/>
    <w:rsid w:val="007F6CDF"/>
    <w:rsid w:val="007F74B2"/>
    <w:rsid w:val="00800658"/>
    <w:rsid w:val="00800664"/>
    <w:rsid w:val="00800D41"/>
    <w:rsid w:val="00801135"/>
    <w:rsid w:val="00801EC2"/>
    <w:rsid w:val="008023CD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156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0A8"/>
    <w:rsid w:val="008206E0"/>
    <w:rsid w:val="00821056"/>
    <w:rsid w:val="008228A3"/>
    <w:rsid w:val="008229F7"/>
    <w:rsid w:val="00822A91"/>
    <w:rsid w:val="00823C11"/>
    <w:rsid w:val="00823DDD"/>
    <w:rsid w:val="008244E2"/>
    <w:rsid w:val="0082476F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DD"/>
    <w:rsid w:val="008526F7"/>
    <w:rsid w:val="00852ACD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9A0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6DF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21D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13F9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3DC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13E3"/>
    <w:rsid w:val="00931BF1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43A6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1B4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37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4ED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62F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77778"/>
    <w:rsid w:val="00A80318"/>
    <w:rsid w:val="00A80323"/>
    <w:rsid w:val="00A809ED"/>
    <w:rsid w:val="00A81000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2F64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07BFC"/>
    <w:rsid w:val="00B114F3"/>
    <w:rsid w:val="00B117D2"/>
    <w:rsid w:val="00B1203F"/>
    <w:rsid w:val="00B120E0"/>
    <w:rsid w:val="00B12252"/>
    <w:rsid w:val="00B129D9"/>
    <w:rsid w:val="00B12B07"/>
    <w:rsid w:val="00B12FB5"/>
    <w:rsid w:val="00B134E9"/>
    <w:rsid w:val="00B13903"/>
    <w:rsid w:val="00B14E79"/>
    <w:rsid w:val="00B14EFD"/>
    <w:rsid w:val="00B14F72"/>
    <w:rsid w:val="00B15B0F"/>
    <w:rsid w:val="00B17514"/>
    <w:rsid w:val="00B20324"/>
    <w:rsid w:val="00B213E8"/>
    <w:rsid w:val="00B218CD"/>
    <w:rsid w:val="00B2310B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0D0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52CB"/>
    <w:rsid w:val="00B86A0C"/>
    <w:rsid w:val="00B90988"/>
    <w:rsid w:val="00B9167E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815"/>
    <w:rsid w:val="00BC0C06"/>
    <w:rsid w:val="00BC0E38"/>
    <w:rsid w:val="00BC106B"/>
    <w:rsid w:val="00BC175B"/>
    <w:rsid w:val="00BC22CD"/>
    <w:rsid w:val="00BC5168"/>
    <w:rsid w:val="00BC53E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3E4"/>
    <w:rsid w:val="00BF761F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C66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322"/>
    <w:rsid w:val="00C37BCC"/>
    <w:rsid w:val="00C40038"/>
    <w:rsid w:val="00C404BA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67E"/>
    <w:rsid w:val="00C61734"/>
    <w:rsid w:val="00C61A8D"/>
    <w:rsid w:val="00C63337"/>
    <w:rsid w:val="00C639DC"/>
    <w:rsid w:val="00C63A3E"/>
    <w:rsid w:val="00C64C7B"/>
    <w:rsid w:val="00C65705"/>
    <w:rsid w:val="00C6650D"/>
    <w:rsid w:val="00C669BB"/>
    <w:rsid w:val="00C6789F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1F4F"/>
    <w:rsid w:val="00C9217D"/>
    <w:rsid w:val="00C928DE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E74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E39"/>
    <w:rsid w:val="00CB5035"/>
    <w:rsid w:val="00CB5CAF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2CA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0B7A"/>
    <w:rsid w:val="00D213DF"/>
    <w:rsid w:val="00D216DC"/>
    <w:rsid w:val="00D21B25"/>
    <w:rsid w:val="00D21DCF"/>
    <w:rsid w:val="00D22F79"/>
    <w:rsid w:val="00D23089"/>
    <w:rsid w:val="00D24209"/>
    <w:rsid w:val="00D246DB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6D1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2D66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B7A0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DAB"/>
    <w:rsid w:val="00DE3AC5"/>
    <w:rsid w:val="00DE4BD5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3C4"/>
    <w:rsid w:val="00E1503C"/>
    <w:rsid w:val="00E15551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0E15"/>
    <w:rsid w:val="00E31949"/>
    <w:rsid w:val="00E32920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58AA"/>
    <w:rsid w:val="00E57752"/>
    <w:rsid w:val="00E60462"/>
    <w:rsid w:val="00E60911"/>
    <w:rsid w:val="00E615A3"/>
    <w:rsid w:val="00E61C04"/>
    <w:rsid w:val="00E64D51"/>
    <w:rsid w:val="00E64ECD"/>
    <w:rsid w:val="00E64F69"/>
    <w:rsid w:val="00E71271"/>
    <w:rsid w:val="00E71F6A"/>
    <w:rsid w:val="00E720E5"/>
    <w:rsid w:val="00E743B1"/>
    <w:rsid w:val="00E74D2A"/>
    <w:rsid w:val="00E7512D"/>
    <w:rsid w:val="00E75B11"/>
    <w:rsid w:val="00E75ECE"/>
    <w:rsid w:val="00E76FEE"/>
    <w:rsid w:val="00E77496"/>
    <w:rsid w:val="00E774C4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2954"/>
    <w:rsid w:val="00E93D68"/>
    <w:rsid w:val="00E9471D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1BEA"/>
    <w:rsid w:val="00EF25BC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340"/>
    <w:rsid w:val="00F23CF4"/>
    <w:rsid w:val="00F2422D"/>
    <w:rsid w:val="00F2462C"/>
    <w:rsid w:val="00F25B3B"/>
    <w:rsid w:val="00F26C65"/>
    <w:rsid w:val="00F27852"/>
    <w:rsid w:val="00F27A15"/>
    <w:rsid w:val="00F308CD"/>
    <w:rsid w:val="00F30901"/>
    <w:rsid w:val="00F35273"/>
    <w:rsid w:val="00F352CD"/>
    <w:rsid w:val="00F3604D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2C2E"/>
    <w:rsid w:val="00F64BFB"/>
    <w:rsid w:val="00F70F97"/>
    <w:rsid w:val="00F7123F"/>
    <w:rsid w:val="00F729A8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38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57F4"/>
    <w:rsid w:val="00F9684A"/>
    <w:rsid w:val="00F96EAB"/>
    <w:rsid w:val="00FA0EE1"/>
    <w:rsid w:val="00FA1E10"/>
    <w:rsid w:val="00FA2772"/>
    <w:rsid w:val="00FA27A6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A3D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E6DEA"/>
    <w:rsid w:val="00FF05F7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838ED35-D9E6-42B4-89AC-3E682233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  <w:lang w:val="x-none" w:eastAsia="x-none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  <w:lang w:val="x-none" w:eastAsia="x-none"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  <w:lang w:val="x-none" w:eastAsia="x-none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  <w:lang w:val="x-none" w:eastAsia="x-none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  <w:lang w:eastAsia="x-none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  <w:lang w:eastAsia="x-none"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customStyle="1" w:styleId="a3">
    <w:name w:val="تذييل صفحة"/>
    <w:basedOn w:val="a"/>
    <w:link w:val="Char"/>
    <w:uiPriority w:val="99"/>
    <w:rsid w:val="0075497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تذييل 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  <w:lang w:val="x-none" w:eastAsia="x-none"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5">
    <w:name w:val="رأس صفحة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Char1">
    <w:name w:val="رأس 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  <w:rPr>
      <w:lang w:eastAsia="x-none"/>
    </w:r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  <w:lang w:eastAsia="x-none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  <w:lang w:eastAsia="x-none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customStyle="1" w:styleId="a7">
    <w:name w:val="رقم صفحة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  <w:rPr>
      <w:lang w:eastAsia="x-none"/>
    </w:r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  <w:rPr>
      <w:lang w:eastAsia="x-none"/>
    </w:r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  <w:lang w:eastAsia="x-none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  <w:lang w:val="x-none" w:eastAsia="x-none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  <w:lang w:eastAsia="x-none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customStyle="1" w:styleId="af5">
    <w:name w:val="خريطة مستند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  <w:lang w:eastAsia="x-none"/>
    </w:rPr>
  </w:style>
  <w:style w:type="character" w:customStyle="1" w:styleId="Char8">
    <w:name w:val="خريطة 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paragraph" w:styleId="af6">
    <w:name w:val="No Spacing"/>
    <w:uiPriority w:val="1"/>
    <w:qFormat/>
    <w:rsid w:val="00A504ED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>https://www.ut.edu.sa/_cts/Document/cgi.pl</xsnLocation>
  <cached>False</cached>
  <openByDefault>True</openByDefault>
  <xsnScope>https://www.ut.edu.sa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865BA5F6DC83C49804E229DC1B71F38" ma:contentTypeVersion="6" ma:contentTypeDescription="إنشاء مستند جديد." ma:contentTypeScope="" ma:versionID="f18178ec409a698fa4567ee136e562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D7BB48-48B7-46B2-940D-22DDD02DEA0A}"/>
</file>

<file path=customXml/itemProps2.xml><?xml version="1.0" encoding="utf-8"?>
<ds:datastoreItem xmlns:ds="http://schemas.openxmlformats.org/officeDocument/2006/customXml" ds:itemID="{DAAAAB1D-B149-48B4-AEF2-F760890BD135}"/>
</file>

<file path=customXml/itemProps3.xml><?xml version="1.0" encoding="utf-8"?>
<ds:datastoreItem xmlns:ds="http://schemas.openxmlformats.org/officeDocument/2006/customXml" ds:itemID="{861D1D77-364A-4782-A971-FC78A3AE4362}"/>
</file>

<file path=customXml/itemProps4.xml><?xml version="1.0" encoding="utf-8"?>
<ds:datastoreItem xmlns:ds="http://schemas.openxmlformats.org/officeDocument/2006/customXml" ds:itemID="{8E4E4BD8-FBB4-4F3B-B6BA-09E72993BE31}"/>
</file>

<file path=customXml/itemProps5.xml><?xml version="1.0" encoding="utf-8"?>
<ds:datastoreItem xmlns:ds="http://schemas.openxmlformats.org/officeDocument/2006/customXml" ds:itemID="{FAC04FBE-9FD0-47B9-AFAF-FFD250024D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1206</Words>
  <Characters>6876</Characters>
  <Application>Microsoft Office Word</Application>
  <DocSecurity>0</DocSecurity>
  <Lines>57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e-cloud</dc:creator>
  <cp:keywords/>
  <cp:lastModifiedBy>HP</cp:lastModifiedBy>
  <cp:revision>3</cp:revision>
  <cp:lastPrinted>2016-01-19T02:24:00Z</cp:lastPrinted>
  <dcterms:created xsi:type="dcterms:W3CDTF">2019-02-07T11:36:00Z</dcterms:created>
  <dcterms:modified xsi:type="dcterms:W3CDTF">2019-02-08T18:34:00Z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0x010100E865BA5F6DC83C49804E229DC1B71F38</vt:lpwstr>
  </property>
</Properties>
</file>