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bidiVisual/>
        <w:tblW w:w="0" w:type="auto"/>
        <w:tblInd w:w="156" w:type="dxa"/>
        <w:tblLook w:val="04A0" w:firstRow="1" w:lastRow="0" w:firstColumn="1" w:lastColumn="0" w:noHBand="0" w:noVBand="1"/>
      </w:tblPr>
      <w:tblGrid>
        <w:gridCol w:w="2326"/>
        <w:gridCol w:w="2015"/>
        <w:gridCol w:w="2122"/>
        <w:gridCol w:w="2377"/>
      </w:tblGrid>
      <w:tr w:rsidR="00D159ED" w:rsidRPr="00F22839" w14:paraId="16D2350F" w14:textId="77777777" w:rsidTr="0009596A">
        <w:tc>
          <w:tcPr>
            <w:tcW w:w="8840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C6FC7B4" w14:textId="77777777" w:rsidR="00D159ED" w:rsidRDefault="00D159ED" w:rsidP="0009596A">
            <w:pPr>
              <w:jc w:val="center"/>
            </w:pPr>
            <w:r w:rsidRPr="00F22839">
              <w:rPr>
                <w:rFonts w:hint="cs"/>
                <w:rtl/>
              </w:rPr>
              <w:t>اسم بيت الخبرة</w:t>
            </w:r>
          </w:p>
          <w:p w14:paraId="674D2D5D" w14:textId="77777777" w:rsidR="00D159ED" w:rsidRPr="00F22839" w:rsidRDefault="00D159ED" w:rsidP="0009596A">
            <w:pPr>
              <w:bidi w:val="0"/>
              <w:jc w:val="center"/>
              <w:rPr>
                <w:rtl/>
              </w:rPr>
            </w:pPr>
            <w:r>
              <w:t>Name of Expertise house</w:t>
            </w:r>
          </w:p>
        </w:tc>
      </w:tr>
      <w:tr w:rsidR="00D159ED" w:rsidRPr="00F22839" w14:paraId="0A57CE1E" w14:textId="77777777" w:rsidTr="0009596A">
        <w:tc>
          <w:tcPr>
            <w:tcW w:w="8840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94A45FC" w14:textId="77777777" w:rsidR="00D159ED" w:rsidRDefault="00D159ED" w:rsidP="0009596A">
            <w:pPr>
              <w:jc w:val="center"/>
              <w:rPr>
                <w:rtl/>
              </w:rPr>
            </w:pPr>
          </w:p>
          <w:p w14:paraId="516B9D9A" w14:textId="77777777" w:rsidR="00D159ED" w:rsidRDefault="00D159ED" w:rsidP="0009596A">
            <w:pPr>
              <w:jc w:val="center"/>
              <w:rPr>
                <w:rtl/>
              </w:rPr>
            </w:pPr>
            <w:r w:rsidRPr="00F22839">
              <w:rPr>
                <w:rFonts w:hint="cs"/>
                <w:rtl/>
              </w:rPr>
              <w:t>مكتب الدكتور توفيق محمد العنزي للاستشارات التسويقية والادارية والاقتصادية</w:t>
            </w:r>
          </w:p>
          <w:p w14:paraId="62AC5E9F" w14:textId="36CA7A37" w:rsidR="00D159ED" w:rsidRPr="004A1D95" w:rsidRDefault="00D159ED" w:rsidP="004A1D95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F0E43">
              <w:rPr>
                <w:rFonts w:ascii="Verdana" w:eastAsia="Times New Roman" w:hAnsi="Verdana" w:cs="Times New Roman"/>
                <w:sz w:val="24"/>
                <w:szCs w:val="24"/>
              </w:rPr>
              <w:t xml:space="preserve">Dr. </w:t>
            </w:r>
            <w:proofErr w:type="spellStart"/>
            <w:r w:rsidRPr="00CF0E43">
              <w:rPr>
                <w:rFonts w:ascii="Verdana" w:eastAsia="Times New Roman" w:hAnsi="Verdana" w:cs="Times New Roman"/>
                <w:sz w:val="24"/>
                <w:szCs w:val="24"/>
              </w:rPr>
              <w:t>Tawfeeq</w:t>
            </w:r>
            <w:proofErr w:type="spellEnd"/>
            <w:r w:rsidRPr="00CF0E43">
              <w:rPr>
                <w:rFonts w:ascii="Verdana" w:eastAsia="Times New Roman" w:hAnsi="Verdana" w:cs="Times New Roman"/>
                <w:sz w:val="24"/>
                <w:szCs w:val="24"/>
              </w:rPr>
              <w:t xml:space="preserve"> Moham</w:t>
            </w:r>
            <w:r w:rsidR="003207E7">
              <w:rPr>
                <w:rFonts w:ascii="Verdana" w:eastAsia="Times New Roman" w:hAnsi="Verdana" w:cs="Times New Roman"/>
                <w:sz w:val="24"/>
                <w:szCs w:val="24"/>
              </w:rPr>
              <w:t>m</w:t>
            </w:r>
            <w:r w:rsidRPr="00CF0E43">
              <w:rPr>
                <w:rFonts w:ascii="Verdana" w:eastAsia="Times New Roman" w:hAnsi="Verdana" w:cs="Times New Roman"/>
                <w:sz w:val="24"/>
                <w:szCs w:val="24"/>
              </w:rPr>
              <w:t xml:space="preserve">ed </w:t>
            </w:r>
            <w:proofErr w:type="spellStart"/>
            <w:r w:rsidRPr="00CF0E43">
              <w:rPr>
                <w:rFonts w:ascii="Verdana" w:eastAsia="Times New Roman" w:hAnsi="Verdana" w:cs="Times New Roman"/>
                <w:sz w:val="24"/>
                <w:szCs w:val="24"/>
              </w:rPr>
              <w:t>Alanazi</w:t>
            </w:r>
            <w:proofErr w:type="spellEnd"/>
            <w:r w:rsidRPr="00CF0E43">
              <w:rPr>
                <w:rFonts w:ascii="Verdana" w:eastAsia="Times New Roman" w:hAnsi="Verdana" w:cs="Times New Roman"/>
                <w:sz w:val="24"/>
                <w:szCs w:val="24"/>
              </w:rPr>
              <w:t xml:space="preserve"> Office for Marketing, Management and Economics Consultation.</w:t>
            </w:r>
          </w:p>
          <w:p w14:paraId="505FE818" w14:textId="29A2B953" w:rsidR="00D159ED" w:rsidRPr="00CF5781" w:rsidRDefault="00D159ED" w:rsidP="0009596A">
            <w:pPr>
              <w:jc w:val="center"/>
              <w:rPr>
                <w:rtl/>
              </w:rPr>
            </w:pPr>
          </w:p>
        </w:tc>
      </w:tr>
      <w:tr w:rsidR="00D159ED" w:rsidRPr="00F22839" w14:paraId="4A08E5F9" w14:textId="77777777" w:rsidTr="0009596A">
        <w:tc>
          <w:tcPr>
            <w:tcW w:w="2326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658B0FDD" w14:textId="77777777" w:rsidR="00D159ED" w:rsidRDefault="00D159ED" w:rsidP="0009596A">
            <w:pPr>
              <w:jc w:val="center"/>
            </w:pPr>
            <w:r w:rsidRPr="00F22839">
              <w:rPr>
                <w:rFonts w:hint="cs"/>
                <w:rtl/>
              </w:rPr>
              <w:t>المقر الدائم لبيت الخبرة</w:t>
            </w:r>
          </w:p>
          <w:p w14:paraId="22EC8F9E" w14:textId="77777777" w:rsidR="00D159ED" w:rsidRPr="00F22839" w:rsidRDefault="00D159ED" w:rsidP="0009596A">
            <w:pPr>
              <w:jc w:val="center"/>
              <w:rPr>
                <w:rtl/>
              </w:rPr>
            </w:pPr>
            <w:r>
              <w:t>The location of the Expertise house</w:t>
            </w:r>
          </w:p>
        </w:tc>
        <w:tc>
          <w:tcPr>
            <w:tcW w:w="6514" w:type="dxa"/>
            <w:gridSpan w:val="3"/>
            <w:tcBorders>
              <w:right w:val="double" w:sz="4" w:space="0" w:color="auto"/>
            </w:tcBorders>
          </w:tcPr>
          <w:p w14:paraId="684E5D50" w14:textId="77777777" w:rsidR="00D159ED" w:rsidRDefault="00D159ED" w:rsidP="0009596A">
            <w:pPr>
              <w:jc w:val="center"/>
              <w:rPr>
                <w:rtl/>
              </w:rPr>
            </w:pPr>
          </w:p>
          <w:p w14:paraId="215EB9C1" w14:textId="77777777" w:rsidR="00D159ED" w:rsidRPr="00F22839" w:rsidRDefault="00D159ED" w:rsidP="0009596A">
            <w:pPr>
              <w:jc w:val="center"/>
              <w:rPr>
                <w:rtl/>
              </w:rPr>
            </w:pPr>
            <w:r w:rsidRPr="00F22839">
              <w:rPr>
                <w:rFonts w:hint="cs"/>
                <w:rtl/>
              </w:rPr>
              <w:t xml:space="preserve">جامعة تبوك </w:t>
            </w:r>
            <w:r w:rsidRPr="00F22839">
              <w:rPr>
                <w:rtl/>
              </w:rPr>
              <w:t>–</w:t>
            </w:r>
            <w:r w:rsidRPr="00F22839">
              <w:rPr>
                <w:rFonts w:hint="cs"/>
                <w:rtl/>
              </w:rPr>
              <w:t xml:space="preserve"> كلية ادارة الاعمال</w:t>
            </w:r>
          </w:p>
        </w:tc>
      </w:tr>
      <w:tr w:rsidR="00D159ED" w:rsidRPr="00F22839" w14:paraId="4B36F012" w14:textId="77777777" w:rsidTr="0009596A">
        <w:tc>
          <w:tcPr>
            <w:tcW w:w="2326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526B5886" w14:textId="77777777" w:rsidR="00D159ED" w:rsidRDefault="00D159ED" w:rsidP="0009596A">
            <w:pPr>
              <w:jc w:val="center"/>
            </w:pPr>
            <w:r w:rsidRPr="00F22839">
              <w:rPr>
                <w:rFonts w:hint="cs"/>
                <w:rtl/>
              </w:rPr>
              <w:t>اسم رئيس بيت الخبرة</w:t>
            </w:r>
          </w:p>
          <w:p w14:paraId="7B2FE910" w14:textId="77777777" w:rsidR="00D159ED" w:rsidRPr="00F22839" w:rsidRDefault="00D159ED" w:rsidP="0009596A">
            <w:pPr>
              <w:jc w:val="center"/>
              <w:rPr>
                <w:rtl/>
              </w:rPr>
            </w:pPr>
            <w:r>
              <w:t>The owner of the expertise house</w:t>
            </w:r>
          </w:p>
        </w:tc>
        <w:tc>
          <w:tcPr>
            <w:tcW w:w="2015" w:type="dxa"/>
            <w:shd w:val="clear" w:color="auto" w:fill="D9D9D9" w:themeFill="background1" w:themeFillShade="D9"/>
          </w:tcPr>
          <w:p w14:paraId="780D0997" w14:textId="77777777" w:rsidR="00D159ED" w:rsidRDefault="00D159ED" w:rsidP="0009596A">
            <w:pPr>
              <w:jc w:val="center"/>
            </w:pPr>
            <w:r w:rsidRPr="00F22839">
              <w:rPr>
                <w:rFonts w:hint="cs"/>
                <w:rtl/>
              </w:rPr>
              <w:t>الدرجة الاكاديمية</w:t>
            </w:r>
          </w:p>
          <w:p w14:paraId="2735CC96" w14:textId="77777777" w:rsidR="00D159ED" w:rsidRPr="00F22839" w:rsidRDefault="00D159ED" w:rsidP="0009596A">
            <w:pPr>
              <w:jc w:val="center"/>
              <w:rPr>
                <w:rtl/>
              </w:rPr>
            </w:pPr>
            <w:r>
              <w:t>Academic Degree</w:t>
            </w:r>
          </w:p>
        </w:tc>
        <w:tc>
          <w:tcPr>
            <w:tcW w:w="2122" w:type="dxa"/>
            <w:shd w:val="clear" w:color="auto" w:fill="D9D9D9" w:themeFill="background1" w:themeFillShade="D9"/>
          </w:tcPr>
          <w:p w14:paraId="55F64B2A" w14:textId="77777777" w:rsidR="00D159ED" w:rsidRDefault="00D159ED" w:rsidP="0009596A">
            <w:pPr>
              <w:jc w:val="center"/>
            </w:pPr>
            <w:r w:rsidRPr="00F22839">
              <w:rPr>
                <w:rFonts w:hint="cs"/>
                <w:rtl/>
              </w:rPr>
              <w:t>اسم الكلية</w:t>
            </w:r>
          </w:p>
          <w:p w14:paraId="64AE7EB2" w14:textId="77777777" w:rsidR="00D159ED" w:rsidRPr="00F22839" w:rsidRDefault="00D159ED" w:rsidP="0009596A">
            <w:pPr>
              <w:jc w:val="center"/>
              <w:rPr>
                <w:rtl/>
              </w:rPr>
            </w:pPr>
            <w:r>
              <w:t>Faculty</w:t>
            </w:r>
          </w:p>
        </w:tc>
        <w:tc>
          <w:tcPr>
            <w:tcW w:w="237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153F56D9" w14:textId="77777777" w:rsidR="00D159ED" w:rsidRDefault="00D159ED" w:rsidP="0009596A">
            <w:pPr>
              <w:jc w:val="center"/>
            </w:pPr>
            <w:r w:rsidRPr="00F22839">
              <w:rPr>
                <w:rFonts w:hint="cs"/>
                <w:rtl/>
              </w:rPr>
              <w:t>القسم/ التخصص</w:t>
            </w:r>
          </w:p>
          <w:p w14:paraId="39F370B0" w14:textId="77777777" w:rsidR="00D159ED" w:rsidRPr="00F22839" w:rsidRDefault="00D159ED" w:rsidP="0009596A">
            <w:pPr>
              <w:jc w:val="center"/>
              <w:rPr>
                <w:rtl/>
              </w:rPr>
            </w:pPr>
            <w:r>
              <w:t>Department/specialized</w:t>
            </w:r>
          </w:p>
        </w:tc>
      </w:tr>
      <w:tr w:rsidR="00D159ED" w:rsidRPr="00F22839" w14:paraId="00B07A61" w14:textId="77777777" w:rsidTr="0009596A">
        <w:tc>
          <w:tcPr>
            <w:tcW w:w="2326" w:type="dxa"/>
            <w:tcBorders>
              <w:left w:val="double" w:sz="4" w:space="0" w:color="auto"/>
              <w:bottom w:val="single" w:sz="4" w:space="0" w:color="auto"/>
            </w:tcBorders>
          </w:tcPr>
          <w:p w14:paraId="15A4BE1B" w14:textId="77777777" w:rsidR="00D159ED" w:rsidRPr="00F22839" w:rsidRDefault="00D159ED" w:rsidP="0009596A">
            <w:pPr>
              <w:jc w:val="center"/>
              <w:rPr>
                <w:rtl/>
              </w:rPr>
            </w:pPr>
            <w:r w:rsidRPr="00F22839">
              <w:rPr>
                <w:rFonts w:hint="cs"/>
                <w:rtl/>
              </w:rPr>
              <w:t>د. توفيق محمد دعيج العنزي</w:t>
            </w: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14:paraId="6C1DC3EF" w14:textId="47828305" w:rsidR="00D159ED" w:rsidRPr="00F22839" w:rsidRDefault="00D159ED" w:rsidP="003207E7">
            <w:pPr>
              <w:jc w:val="center"/>
              <w:rPr>
                <w:rtl/>
              </w:rPr>
            </w:pPr>
            <w:r w:rsidRPr="00F22839">
              <w:rPr>
                <w:rFonts w:hint="cs"/>
                <w:rtl/>
              </w:rPr>
              <w:t xml:space="preserve">استاذ </w:t>
            </w:r>
            <w:r w:rsidR="003207E7">
              <w:rPr>
                <w:rFonts w:hint="cs"/>
                <w:rtl/>
              </w:rPr>
              <w:t>مشارك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14:paraId="4CF29585" w14:textId="77777777" w:rsidR="00D159ED" w:rsidRPr="00F22839" w:rsidRDefault="00D159ED" w:rsidP="0009596A">
            <w:pPr>
              <w:jc w:val="center"/>
              <w:rPr>
                <w:rtl/>
              </w:rPr>
            </w:pPr>
            <w:r w:rsidRPr="00F22839">
              <w:rPr>
                <w:rFonts w:hint="cs"/>
                <w:rtl/>
              </w:rPr>
              <w:t>ادارة الاعمال</w:t>
            </w:r>
          </w:p>
        </w:tc>
        <w:tc>
          <w:tcPr>
            <w:tcW w:w="2377" w:type="dxa"/>
            <w:tcBorders>
              <w:bottom w:val="single" w:sz="4" w:space="0" w:color="auto"/>
              <w:right w:val="double" w:sz="4" w:space="0" w:color="auto"/>
            </w:tcBorders>
          </w:tcPr>
          <w:p w14:paraId="115EE629" w14:textId="77777777" w:rsidR="00D159ED" w:rsidRPr="00F22839" w:rsidRDefault="00D159ED" w:rsidP="0009596A">
            <w:pPr>
              <w:jc w:val="center"/>
              <w:rPr>
                <w:rtl/>
              </w:rPr>
            </w:pPr>
            <w:r w:rsidRPr="00F22839">
              <w:rPr>
                <w:rFonts w:hint="cs"/>
                <w:rtl/>
              </w:rPr>
              <w:t>التسويق/التسويق الاستراتيجي</w:t>
            </w:r>
          </w:p>
        </w:tc>
      </w:tr>
      <w:tr w:rsidR="00D159ED" w:rsidRPr="00F22839" w14:paraId="7861F6F6" w14:textId="77777777" w:rsidTr="0009596A">
        <w:tc>
          <w:tcPr>
            <w:tcW w:w="2326" w:type="dxa"/>
            <w:tcBorders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D5399A8" w14:textId="77777777" w:rsidR="00D159ED" w:rsidRDefault="00D159ED" w:rsidP="0009596A">
            <w:pPr>
              <w:jc w:val="center"/>
            </w:pPr>
            <w:r>
              <w:rPr>
                <w:rFonts w:hint="cs"/>
                <w:rtl/>
              </w:rPr>
              <w:t>الرؤية</w:t>
            </w:r>
          </w:p>
          <w:p w14:paraId="5B3A8145" w14:textId="77777777" w:rsidR="00D159ED" w:rsidRPr="00F22839" w:rsidRDefault="00D159ED" w:rsidP="0009596A">
            <w:pPr>
              <w:jc w:val="center"/>
              <w:rPr>
                <w:rtl/>
              </w:rPr>
            </w:pPr>
            <w:r>
              <w:t>Vision</w:t>
            </w:r>
          </w:p>
        </w:tc>
        <w:tc>
          <w:tcPr>
            <w:tcW w:w="6514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6E7E2518" w14:textId="320202F0" w:rsidR="00D159ED" w:rsidRPr="00F22839" w:rsidRDefault="003207E7" w:rsidP="003207E7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ان يكون بيت الخبرة الاكاديمي الأول في منطقة تبوك في الاستشارات التسويقية والادارية والاقتصادية والمالية</w:t>
            </w:r>
          </w:p>
        </w:tc>
      </w:tr>
      <w:tr w:rsidR="00D159ED" w:rsidRPr="00F22839" w14:paraId="15C68E50" w14:textId="77777777" w:rsidTr="0009596A">
        <w:tc>
          <w:tcPr>
            <w:tcW w:w="2326" w:type="dxa"/>
            <w:tcBorders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14C3546" w14:textId="77777777" w:rsidR="00D159ED" w:rsidRDefault="00D159ED" w:rsidP="0009596A">
            <w:pPr>
              <w:jc w:val="center"/>
            </w:pPr>
            <w:r>
              <w:rPr>
                <w:rFonts w:hint="cs"/>
                <w:rtl/>
              </w:rPr>
              <w:t>الرسالة</w:t>
            </w:r>
          </w:p>
          <w:p w14:paraId="43A4ACA6" w14:textId="77777777" w:rsidR="00D159ED" w:rsidRPr="00F22839" w:rsidRDefault="00D159ED" w:rsidP="0009596A">
            <w:pPr>
              <w:jc w:val="center"/>
              <w:rPr>
                <w:rtl/>
              </w:rPr>
            </w:pPr>
            <w:r>
              <w:t>Message</w:t>
            </w:r>
          </w:p>
        </w:tc>
        <w:tc>
          <w:tcPr>
            <w:tcW w:w="6514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1F803D90" w14:textId="73BCF202" w:rsidR="00D159ED" w:rsidRPr="00F22839" w:rsidRDefault="003207E7" w:rsidP="003207E7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تقديم الخدمات والدراسات الاستشارية المميزة ذات الطابع العلمي والعملي في المجالات التسويقية والادارية والاقتصادية والمالية لخدمة القطاعين العام والخاص في مجال أعمالهم.</w:t>
            </w:r>
          </w:p>
        </w:tc>
      </w:tr>
      <w:tr w:rsidR="00D159ED" w:rsidRPr="00F22839" w14:paraId="608600DD" w14:textId="77777777" w:rsidTr="0009596A">
        <w:tc>
          <w:tcPr>
            <w:tcW w:w="2326" w:type="dxa"/>
            <w:tcBorders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D4E5419" w14:textId="77777777" w:rsidR="00D159ED" w:rsidRDefault="00D159ED" w:rsidP="0009596A">
            <w:pPr>
              <w:jc w:val="center"/>
            </w:pPr>
            <w:r>
              <w:rPr>
                <w:rFonts w:hint="cs"/>
                <w:rtl/>
              </w:rPr>
              <w:t>الاهداف</w:t>
            </w:r>
          </w:p>
          <w:p w14:paraId="40FD3666" w14:textId="77777777" w:rsidR="00D159ED" w:rsidRPr="00F22839" w:rsidRDefault="00D159ED" w:rsidP="0009596A">
            <w:pPr>
              <w:jc w:val="center"/>
              <w:rPr>
                <w:rtl/>
              </w:rPr>
            </w:pPr>
            <w:r>
              <w:t>Aims</w:t>
            </w:r>
          </w:p>
        </w:tc>
        <w:tc>
          <w:tcPr>
            <w:tcW w:w="6514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5B67AD17" w14:textId="77777777" w:rsidR="00D159ED" w:rsidRDefault="003207E7" w:rsidP="003207E7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rPr>
                <w:rFonts w:hint="cs"/>
                <w:rtl/>
              </w:rPr>
              <w:t>نشر ثقافة الدراسات والخدمات الاستشارية الخاصة في المنطقة.</w:t>
            </w:r>
          </w:p>
          <w:p w14:paraId="2123CF36" w14:textId="77777777" w:rsidR="003207E7" w:rsidRDefault="003207E7" w:rsidP="003207E7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rPr>
                <w:rFonts w:hint="cs"/>
                <w:rtl/>
              </w:rPr>
              <w:t>رفع الثقة لدى العملاء المحليين في مكاتب الخبرة الاكاديمية.</w:t>
            </w:r>
          </w:p>
          <w:p w14:paraId="4D1CAF83" w14:textId="71CA5777" w:rsidR="003207E7" w:rsidRPr="00F22839" w:rsidRDefault="003207E7" w:rsidP="003207E7">
            <w:pPr>
              <w:pStyle w:val="ListParagraph"/>
              <w:numPr>
                <w:ilvl w:val="0"/>
                <w:numId w:val="1"/>
              </w:numPr>
              <w:jc w:val="both"/>
              <w:rPr>
                <w:rtl/>
              </w:rPr>
            </w:pPr>
            <w:r>
              <w:rPr>
                <w:rFonts w:hint="cs"/>
                <w:rtl/>
              </w:rPr>
              <w:t>الحصول على ثقة العملاء المحليين في المملكة العربية السعودية.</w:t>
            </w:r>
          </w:p>
        </w:tc>
      </w:tr>
      <w:tr w:rsidR="00D159ED" w:rsidRPr="00F22839" w14:paraId="029C12B8" w14:textId="77777777" w:rsidTr="0009596A">
        <w:tc>
          <w:tcPr>
            <w:tcW w:w="2326" w:type="dxa"/>
            <w:tcBorders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FDC1B0B" w14:textId="5B61E701" w:rsidR="00D159ED" w:rsidRDefault="00D159ED" w:rsidP="0009596A">
            <w:pPr>
              <w:jc w:val="center"/>
            </w:pPr>
            <w:r>
              <w:rPr>
                <w:rFonts w:hint="cs"/>
                <w:rtl/>
              </w:rPr>
              <w:t>مجال العمل</w:t>
            </w:r>
          </w:p>
          <w:p w14:paraId="0A063909" w14:textId="77777777" w:rsidR="00D159ED" w:rsidRDefault="00D159ED" w:rsidP="0009596A">
            <w:pPr>
              <w:jc w:val="center"/>
              <w:rPr>
                <w:rtl/>
              </w:rPr>
            </w:pPr>
            <w:r>
              <w:t>Work field</w:t>
            </w:r>
          </w:p>
        </w:tc>
        <w:tc>
          <w:tcPr>
            <w:tcW w:w="6514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0C5C89D6" w14:textId="77777777" w:rsidR="00D159ED" w:rsidRDefault="003207E7" w:rsidP="003207E7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rPr>
                <w:rFonts w:hint="cs"/>
                <w:rtl/>
              </w:rPr>
              <w:t>الدراسات والخدمات الاستشارية الاستراتيجية في إدارة أعمال المنظمات العامة والخاصة.</w:t>
            </w:r>
          </w:p>
          <w:p w14:paraId="11D2B683" w14:textId="77777777" w:rsidR="003207E7" w:rsidRDefault="003207E7" w:rsidP="003207E7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rPr>
                <w:rFonts w:hint="cs"/>
                <w:rtl/>
              </w:rPr>
              <w:t>الدراسات والخدمات الاستشارية التسويقية ودراسات السوق.</w:t>
            </w:r>
          </w:p>
          <w:p w14:paraId="621E5F8B" w14:textId="77777777" w:rsidR="003207E7" w:rsidRDefault="003207E7" w:rsidP="003207E7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rPr>
                <w:rFonts w:hint="cs"/>
                <w:rtl/>
              </w:rPr>
              <w:t>الدراسات والخدمات الاستشارية الاقتصادية.</w:t>
            </w:r>
          </w:p>
          <w:p w14:paraId="5C3CBCEA" w14:textId="77777777" w:rsidR="003207E7" w:rsidRDefault="003207E7" w:rsidP="003207E7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rPr>
                <w:rFonts w:hint="cs"/>
                <w:rtl/>
              </w:rPr>
              <w:t>دراسات الجدوى الاقتصادية.</w:t>
            </w:r>
          </w:p>
          <w:p w14:paraId="418D80C9" w14:textId="77777777" w:rsidR="003207E7" w:rsidRDefault="003207E7" w:rsidP="003207E7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rPr>
                <w:rFonts w:hint="cs"/>
                <w:rtl/>
              </w:rPr>
              <w:t>الدراسات والخدمات الاستشارية الادارية.</w:t>
            </w:r>
          </w:p>
          <w:p w14:paraId="1C55294C" w14:textId="77777777" w:rsidR="003207E7" w:rsidRDefault="003207E7" w:rsidP="003207E7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rPr>
                <w:rFonts w:hint="cs"/>
                <w:rtl/>
              </w:rPr>
              <w:t>الدراسات والخدمات الاستشارية المالية.</w:t>
            </w:r>
          </w:p>
          <w:p w14:paraId="2BC6BF0D" w14:textId="547E8CFD" w:rsidR="003207E7" w:rsidRPr="00F22839" w:rsidRDefault="003207E7" w:rsidP="003207E7">
            <w:pPr>
              <w:pStyle w:val="ListParagraph"/>
              <w:numPr>
                <w:ilvl w:val="0"/>
                <w:numId w:val="2"/>
              </w:numPr>
              <w:jc w:val="both"/>
              <w:rPr>
                <w:rtl/>
              </w:rPr>
            </w:pPr>
            <w:r>
              <w:rPr>
                <w:rFonts w:hint="cs"/>
                <w:rtl/>
              </w:rPr>
              <w:t>الدراسات والخدمات الاستشارية في إدارة الموارد البشرية والهياكل التنظيمية والتصنيف الوظيفي.</w:t>
            </w:r>
          </w:p>
        </w:tc>
      </w:tr>
      <w:tr w:rsidR="00D159ED" w:rsidRPr="00F22839" w14:paraId="5E88A67E" w14:textId="77777777" w:rsidTr="0009596A">
        <w:tc>
          <w:tcPr>
            <w:tcW w:w="2326" w:type="dxa"/>
            <w:tcBorders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61DF509" w14:textId="36608E66" w:rsidR="00D159ED" w:rsidRPr="00F22839" w:rsidRDefault="00F25495" w:rsidP="0009596A">
            <w:pPr>
              <w:jc w:val="center"/>
              <w:rPr>
                <w:rtl/>
              </w:rPr>
            </w:pPr>
            <w:r>
              <w:t>Contact Info.</w:t>
            </w:r>
          </w:p>
        </w:tc>
        <w:tc>
          <w:tcPr>
            <w:tcW w:w="6514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25F897D1" w14:textId="77777777" w:rsidR="00D159ED" w:rsidRDefault="00F25495" w:rsidP="00F25495">
            <w:pPr>
              <w:bidi w:val="0"/>
              <w:jc w:val="center"/>
            </w:pPr>
            <w:r>
              <w:t xml:space="preserve">Mobile: </w:t>
            </w:r>
            <w:r w:rsidR="00D159ED" w:rsidRPr="00F22839">
              <w:rPr>
                <w:rFonts w:hint="cs"/>
                <w:rtl/>
              </w:rPr>
              <w:t>0504231825</w:t>
            </w:r>
          </w:p>
          <w:p w14:paraId="664E2259" w14:textId="1445E5FC" w:rsidR="00F25495" w:rsidRPr="00F22839" w:rsidRDefault="00F25495" w:rsidP="005F44F1">
            <w:pPr>
              <w:jc w:val="center"/>
            </w:pPr>
            <w:r>
              <w:t xml:space="preserve">Email: </w:t>
            </w:r>
            <w:hyperlink r:id="rId5" w:history="1">
              <w:r w:rsidR="005F44F1" w:rsidRPr="006C73E8">
                <w:rPr>
                  <w:rStyle w:val="Hyperlink"/>
                </w:rPr>
                <w:t>taalenazi@ut.edu.sa</w:t>
              </w:r>
            </w:hyperlink>
          </w:p>
        </w:tc>
      </w:tr>
    </w:tbl>
    <w:p w14:paraId="28082852" w14:textId="66943F5A" w:rsidR="006A040D" w:rsidRDefault="006A040D" w:rsidP="004A1D95">
      <w:bookmarkStart w:id="0" w:name="_GoBack"/>
      <w:bookmarkEnd w:id="0"/>
    </w:p>
    <w:sectPr w:rsidR="006A04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72434E"/>
    <w:multiLevelType w:val="hybridMultilevel"/>
    <w:tmpl w:val="E24C2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331E9"/>
    <w:multiLevelType w:val="hybridMultilevel"/>
    <w:tmpl w:val="0BFAB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97D36"/>
    <w:multiLevelType w:val="hybridMultilevel"/>
    <w:tmpl w:val="29F2A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9ED"/>
    <w:rsid w:val="003207E7"/>
    <w:rsid w:val="004A1D95"/>
    <w:rsid w:val="005F44F1"/>
    <w:rsid w:val="00656B8C"/>
    <w:rsid w:val="006A040D"/>
    <w:rsid w:val="00AC3A8E"/>
    <w:rsid w:val="00D159ED"/>
    <w:rsid w:val="00F2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7BF59"/>
  <w15:docId w15:val="{190158DF-3F57-4DAB-ABE9-E80CBC8A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59ED"/>
    <w:pPr>
      <w:bidi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59E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59E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0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<Relationships xmlns="http://schemas.openxmlformats.org/package/2006/relationships">
	<Relationship Id="rId3" Type="http://schemas.openxmlformats.org/officeDocument/2006/relationships/settings" Target="settings.xml"/>
	<Relationship Id="rId7" Type="http://schemas.openxmlformats.org/officeDocument/2006/relationships/theme" Target="theme/theme1.xml"/>
	<Relationship Id="rId2" Type="http://schemas.openxmlformats.org/officeDocument/2006/relationships/styles" Target="styles.xml"/>
	<Relationship Id="rId1" Type="http://schemas.openxmlformats.org/officeDocument/2006/relationships/numbering" Target="numbering.xml"/>
	<Relationship Id="rId6" Type="http://schemas.openxmlformats.org/officeDocument/2006/relationships/fontTable" Target="fontTable.xml"/>
	<Relationship Id="rId5" Type="http://schemas.openxmlformats.org/officeDocument/2006/relationships/hyperlink" Target="http://?" TargetMode="External"/>
	<Relationship Id="rId4" Type="http://schemas.openxmlformats.org/officeDocument/2006/relationships/webSettings" Target="webSettings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 Almukhlifi</dc:creator>
  <cp:lastModifiedBy>H. Almukhlifi</cp:lastModifiedBy>
  <cp:revision>4</cp:revision>
  <dcterms:created xsi:type="dcterms:W3CDTF">2019-09-15T08:32:00Z</dcterms:created>
  <dcterms:modified xsi:type="dcterms:W3CDTF">2019-09-15T10:42:00Z</dcterms:modified>
</cp:coreProperties>
</file>